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6022BFBD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FD4C4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</w:t>
      </w:r>
      <w:r w:rsidR="00F52397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5</w:t>
      </w:r>
      <w:r w:rsidR="00FD4C4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156596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36F99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3902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2D12E5BD" w14:textId="77777777" w:rsidR="00D20601" w:rsidRDefault="00D20601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7B4AEC7" w14:textId="3D07DC3C" w:rsidR="00091FE7" w:rsidRPr="00657C0A" w:rsidRDefault="001B13A6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>La</w:t>
      </w:r>
      <w:r w:rsidR="00F52397">
        <w:rPr>
          <w:rFonts w:ascii="Lato" w:hAnsi="Lato" w:cs="Times New Roman"/>
          <w:b/>
          <w:bCs/>
          <w:color w:val="000000"/>
          <w:lang w:val="es-ES" w:eastAsia="es-ES_tradnl"/>
        </w:rPr>
        <w:t xml:space="preserve"> instalación 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es uno de los principales reclamos de la programación de Navidad del Consistorio y estará abierta al público desde mañana y hasta </w:t>
      </w:r>
      <w:r w:rsidR="00D20601">
        <w:rPr>
          <w:rFonts w:ascii="Lato" w:hAnsi="Lato" w:cs="Times New Roman"/>
          <w:b/>
          <w:bCs/>
          <w:color w:val="000000"/>
          <w:lang w:val="es-ES" w:eastAsia="es-ES_tradnl"/>
        </w:rPr>
        <w:t xml:space="preserve">el </w:t>
      </w:r>
      <w:r w:rsidR="00885FF2">
        <w:rPr>
          <w:rFonts w:ascii="Lato" w:hAnsi="Lato" w:cs="Times New Roman"/>
          <w:b/>
          <w:bCs/>
          <w:color w:val="000000"/>
          <w:lang w:val="es-ES" w:eastAsia="es-ES_tradnl"/>
        </w:rPr>
        <w:t>5 de enero</w:t>
      </w:r>
    </w:p>
    <w:p w14:paraId="07B9C70F" w14:textId="77777777" w:rsidR="00091FE7" w:rsidRPr="00656F56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2FD53A19" w14:textId="0AA607CE" w:rsidR="00683E86" w:rsidRDefault="001B13A6" w:rsidP="003E3A51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Almeida inaugura la</w:t>
      </w:r>
      <w:r w:rsidR="0047369F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pista de hielo de</w:t>
      </w:r>
      <w:r w:rsidR="00AA227D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l </w:t>
      </w:r>
      <w:r w:rsidR="00C84DDC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P</w:t>
      </w:r>
      <w:r w:rsidR="00AA227D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alacio de</w:t>
      </w:r>
      <w:r w:rsidR="0047369F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</w:t>
      </w:r>
      <w:r w:rsidR="00885FF2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Cibeles </w:t>
      </w:r>
      <w:r w:rsidR="00DF16D4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invitando</w:t>
      </w:r>
      <w:r w:rsidR="00741B2C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a todos a “disfrutar la Navidad en la sede de todos los madrileños”</w:t>
      </w:r>
      <w:r w:rsidR="00DF16D4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</w:t>
      </w:r>
    </w:p>
    <w:p w14:paraId="361762BF" w14:textId="75789C21" w:rsidR="00E56735" w:rsidRPr="00AA227D" w:rsidRDefault="00E56735" w:rsidP="00AA227D">
      <w:pPr>
        <w:ind w:right="284"/>
        <w:rPr>
          <w:rFonts w:ascii="Lato" w:hAnsi="Lato" w:cs="Times New Roman"/>
          <w:b/>
          <w:bCs/>
          <w:color w:val="000000"/>
          <w:lang w:eastAsia="es-ES_tradnl"/>
        </w:rPr>
      </w:pPr>
    </w:p>
    <w:p w14:paraId="6D1C4D7A" w14:textId="105CD737" w:rsidR="00AA227D" w:rsidRPr="00AA227D" w:rsidRDefault="00AA227D" w:rsidP="00AA227D">
      <w:pPr>
        <w:pStyle w:val="Prrafodelista"/>
        <w:numPr>
          <w:ilvl w:val="0"/>
          <w:numId w:val="1"/>
        </w:numPr>
        <w:ind w:right="284"/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</w:pPr>
      <w:r w:rsidRPr="00AA227D">
        <w:rPr>
          <w:rFonts w:ascii="Lato" w:hAnsi="Lato" w:cs="Times New Roman"/>
          <w:b/>
          <w:bCs/>
          <w:i/>
          <w:iCs/>
          <w:sz w:val="20"/>
          <w:szCs w:val="20"/>
          <w:lang w:eastAsia="es-ES_tradnl"/>
        </w:rPr>
        <w:t>Amazon &amp; Cibeles</w:t>
      </w:r>
      <w:r>
        <w:rPr>
          <w:rFonts w:ascii="Lato" w:hAnsi="Lato" w:cs="Times New Roman"/>
          <w:b/>
          <w:bCs/>
          <w:i/>
          <w:iCs/>
          <w:sz w:val="20"/>
          <w:szCs w:val="20"/>
          <w:lang w:eastAsia="es-ES_tradnl"/>
        </w:rPr>
        <w:t xml:space="preserve"> sobre hielo</w:t>
      </w:r>
      <w:r>
        <w:rPr>
          <w:rFonts w:ascii="Lato" w:hAnsi="Lato" w:cs="Times New Roman"/>
          <w:b/>
          <w:bCs/>
          <w:sz w:val="20"/>
          <w:szCs w:val="20"/>
          <w:lang w:eastAsia="es-ES_tradnl"/>
        </w:rPr>
        <w:t>, que cuenta con el patrocinio de la multinacional de comercio electrónico, colabora económicamente con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Aldeas Infantiles SOS </w:t>
      </w:r>
    </w:p>
    <w:p w14:paraId="69AB5388" w14:textId="00D08890" w:rsidR="00AA227D" w:rsidRDefault="00AA227D" w:rsidP="00A05094">
      <w:pPr>
        <w:pStyle w:val="Prrafodelista"/>
        <w:numPr>
          <w:ilvl w:val="0"/>
          <w:numId w:val="1"/>
        </w:numPr>
        <w:ind w:right="284"/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</w:pPr>
      <w:r w:rsidRPr="00E56735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A la pista de patinaje de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400 m</w:t>
      </w:r>
      <w:r w:rsidRPr="00E56735">
        <w:rPr>
          <w:rFonts w:ascii="Lato" w:hAnsi="Lato" w:cs="Times New Roman"/>
          <w:b/>
          <w:bCs/>
          <w:color w:val="000000"/>
          <w:sz w:val="20"/>
          <w:szCs w:val="20"/>
          <w:vertAlign w:val="superscript"/>
          <w:lang w:eastAsia="es-ES_tradnl"/>
        </w:rPr>
        <w:t>2</w:t>
      </w:r>
      <w:r w:rsidRPr="00E56735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se une un mercadillo de artesanía, </w:t>
      </w:r>
      <w:bookmarkStart w:id="0" w:name="_Hlk153536090"/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complementos y joyas, productos ibéricos </w:t>
      </w:r>
      <w:r w:rsidR="00CC3FDF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y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juguetes</w:t>
      </w:r>
      <w:r w:rsidR="003C58A7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,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espacios de restauración</w:t>
      </w:r>
      <w:bookmarkEnd w:id="0"/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y actividades para toda la familia</w:t>
      </w:r>
    </w:p>
    <w:p w14:paraId="5662EB9C" w14:textId="16D61451" w:rsidR="007E7A69" w:rsidRPr="007E7A69" w:rsidRDefault="007E7A69" w:rsidP="007E7A69">
      <w:pPr>
        <w:pStyle w:val="Prrafodelista"/>
        <w:numPr>
          <w:ilvl w:val="0"/>
          <w:numId w:val="1"/>
        </w:numPr>
        <w:ind w:right="284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7E7A69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Las entradas para la pista de patinaje se podrán adquirir en la taquilla ubicada dentro del recinto y en </w:t>
      </w:r>
      <w:hyperlink r:id="rId8" w:history="1">
        <w:r w:rsidRPr="004C4CEB">
          <w:rPr>
            <w:rStyle w:val="Hipervnculo"/>
            <w:rFonts w:ascii="Lato" w:hAnsi="Lato" w:cs="Times New Roman"/>
            <w:b/>
            <w:bCs/>
            <w:sz w:val="20"/>
            <w:szCs w:val="20"/>
            <w:lang w:val="es-ES" w:eastAsia="es-ES_tradnl"/>
          </w:rPr>
          <w:t>entradas.com</w:t>
        </w:r>
      </w:hyperlink>
      <w:r w:rsidR="00166F06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r w:rsidRPr="007E7A69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(6,50 </w:t>
      </w:r>
      <w:r w:rsidR="003C58A7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euros</w:t>
      </w:r>
      <w:r w:rsidRPr="007E7A69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, 30 minutos)</w:t>
      </w:r>
    </w:p>
    <w:p w14:paraId="6CE95346" w14:textId="77777777" w:rsidR="00D5560B" w:rsidRPr="00C679BF" w:rsidRDefault="00D5560B" w:rsidP="00C679BF">
      <w:pPr>
        <w:pStyle w:val="Prrafodelista"/>
        <w:ind w:right="284"/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1557032B" w14:textId="54EDB246" w:rsidR="00C7522F" w:rsidRDefault="00C7522F" w:rsidP="00C679BF">
      <w:pPr>
        <w:rPr>
          <w:rFonts w:ascii="Lato" w:hAnsi="Lato"/>
        </w:rPr>
      </w:pPr>
      <w:r>
        <w:rPr>
          <w:rFonts w:ascii="Lato" w:hAnsi="Lato"/>
        </w:rPr>
        <w:t xml:space="preserve">El alcalde de Madrid, José Luis Martínez-Almeida, ha inaugurado esta mañana </w:t>
      </w:r>
      <w:r w:rsidRPr="00C7522F">
        <w:rPr>
          <w:rFonts w:ascii="Lato" w:hAnsi="Lato"/>
        </w:rPr>
        <w:t xml:space="preserve">la pista de patinaje sobre hielo que el Ayuntamiento habilita cada año en la Galería de Cristal del Palacio de Cibeles como parte de la programación navideña </w:t>
      </w:r>
      <w:r>
        <w:rPr>
          <w:rFonts w:ascii="Lato" w:hAnsi="Lato"/>
        </w:rPr>
        <w:t>del</w:t>
      </w:r>
      <w:r w:rsidRPr="00C7522F">
        <w:rPr>
          <w:rFonts w:ascii="Lato" w:hAnsi="Lato"/>
        </w:rPr>
        <w:t xml:space="preserve"> Consistorio</w:t>
      </w:r>
      <w:r w:rsidR="00250F66">
        <w:rPr>
          <w:rFonts w:ascii="Lato" w:hAnsi="Lato"/>
        </w:rPr>
        <w:t>, invitando a la</w:t>
      </w:r>
      <w:r w:rsidR="00250F66" w:rsidRPr="00250F66">
        <w:rPr>
          <w:rFonts w:ascii="Lato" w:hAnsi="Lato"/>
        </w:rPr>
        <w:t xml:space="preserve"> ciudadanía a disfrutar de un plan completo “en la sede de todos los madrileños”</w:t>
      </w:r>
      <w:r w:rsidR="00A5561F">
        <w:rPr>
          <w:rFonts w:ascii="Lato" w:hAnsi="Lato"/>
        </w:rPr>
        <w:t xml:space="preserve"> </w:t>
      </w:r>
      <w:r w:rsidR="00250F66">
        <w:rPr>
          <w:rFonts w:ascii="Lato" w:hAnsi="Lato"/>
        </w:rPr>
        <w:t xml:space="preserve">desde </w:t>
      </w:r>
      <w:r w:rsidR="00A5561F">
        <w:rPr>
          <w:rFonts w:ascii="Lato" w:hAnsi="Lato"/>
        </w:rPr>
        <w:t>este</w:t>
      </w:r>
      <w:r>
        <w:rPr>
          <w:rFonts w:ascii="Lato" w:hAnsi="Lato"/>
        </w:rPr>
        <w:t xml:space="preserve"> sábado</w:t>
      </w:r>
      <w:r w:rsidR="00A5561F">
        <w:rPr>
          <w:rFonts w:ascii="Lato" w:hAnsi="Lato"/>
        </w:rPr>
        <w:t>,</w:t>
      </w:r>
      <w:r>
        <w:rPr>
          <w:rFonts w:ascii="Lato" w:hAnsi="Lato"/>
        </w:rPr>
        <w:t xml:space="preserve"> 16 de diciembre, </w:t>
      </w:r>
      <w:r w:rsidR="00EF0466">
        <w:rPr>
          <w:rFonts w:ascii="Lato" w:hAnsi="Lato"/>
        </w:rPr>
        <w:t xml:space="preserve">y </w:t>
      </w:r>
      <w:r>
        <w:rPr>
          <w:rFonts w:ascii="Lato" w:hAnsi="Lato"/>
        </w:rPr>
        <w:t xml:space="preserve">hasta el 5 de enero. </w:t>
      </w:r>
    </w:p>
    <w:p w14:paraId="0ED2DAC3" w14:textId="4A1F3013" w:rsidR="00F92D08" w:rsidRDefault="00F92D08" w:rsidP="00C679BF">
      <w:pPr>
        <w:rPr>
          <w:rFonts w:ascii="Lato" w:hAnsi="Lato"/>
        </w:rPr>
      </w:pPr>
    </w:p>
    <w:p w14:paraId="7784C74E" w14:textId="76297044" w:rsidR="00501A63" w:rsidRPr="00616C97" w:rsidRDefault="00F92D08" w:rsidP="00501A63">
      <w:pPr>
        <w:rPr>
          <w:rFonts w:ascii="Lato" w:hAnsi="Lato"/>
        </w:rPr>
      </w:pPr>
      <w:r>
        <w:rPr>
          <w:rFonts w:ascii="Lato" w:hAnsi="Lato"/>
        </w:rPr>
        <w:t>Con 400 m</w:t>
      </w:r>
      <w:r w:rsidRPr="00A36D49">
        <w:rPr>
          <w:rFonts w:ascii="Lato" w:hAnsi="Lato"/>
          <w:vertAlign w:val="superscript"/>
        </w:rPr>
        <w:t>2</w:t>
      </w:r>
      <w:r w:rsidRPr="00231DA3">
        <w:rPr>
          <w:rFonts w:ascii="Lato" w:hAnsi="Lato"/>
        </w:rPr>
        <w:t xml:space="preserve"> </w:t>
      </w:r>
      <w:r>
        <w:rPr>
          <w:rFonts w:ascii="Lato" w:hAnsi="Lato"/>
        </w:rPr>
        <w:t xml:space="preserve">de superficie helada, la pista </w:t>
      </w:r>
      <w:r w:rsidRPr="00C27871">
        <w:rPr>
          <w:rFonts w:ascii="Lato" w:hAnsi="Lato"/>
          <w:i/>
          <w:iCs/>
        </w:rPr>
        <w:t xml:space="preserve">Amazon </w:t>
      </w:r>
      <w:r>
        <w:rPr>
          <w:rFonts w:ascii="Lato" w:hAnsi="Lato"/>
          <w:i/>
          <w:iCs/>
        </w:rPr>
        <w:t>&amp;</w:t>
      </w:r>
      <w:r w:rsidRPr="00C27871">
        <w:rPr>
          <w:rFonts w:ascii="Lato" w:hAnsi="Lato"/>
          <w:i/>
          <w:iCs/>
        </w:rPr>
        <w:t xml:space="preserve"> Cibeles sobre hielo</w:t>
      </w:r>
      <w:r w:rsidR="00501A63">
        <w:rPr>
          <w:rFonts w:ascii="Lato" w:hAnsi="Lato"/>
        </w:rPr>
        <w:t>, cuenta con el patrocinio de la multinacional de comercio electrónico</w:t>
      </w:r>
      <w:r w:rsidR="00057685">
        <w:rPr>
          <w:rFonts w:ascii="Lato" w:hAnsi="Lato"/>
        </w:rPr>
        <w:t xml:space="preserve">, </w:t>
      </w:r>
      <w:r w:rsidR="00501A63">
        <w:rPr>
          <w:rFonts w:ascii="Lato" w:hAnsi="Lato"/>
        </w:rPr>
        <w:t xml:space="preserve">que colabora económicamente con Aldeas Infantiles SOS, </w:t>
      </w:r>
      <w:r w:rsidR="00332BE7">
        <w:rPr>
          <w:rFonts w:ascii="Lato" w:hAnsi="Lato"/>
        </w:rPr>
        <w:t xml:space="preserve">y </w:t>
      </w:r>
      <w:r w:rsidR="005F486F">
        <w:rPr>
          <w:rFonts w:ascii="Lato" w:hAnsi="Lato"/>
        </w:rPr>
        <w:t>se convertirá</w:t>
      </w:r>
      <w:r w:rsidR="00FE15B2">
        <w:rPr>
          <w:rFonts w:ascii="Lato" w:hAnsi="Lato"/>
        </w:rPr>
        <w:t xml:space="preserve"> un año más</w:t>
      </w:r>
      <w:r>
        <w:rPr>
          <w:rFonts w:ascii="Lato" w:hAnsi="Lato"/>
        </w:rPr>
        <w:t xml:space="preserve"> en una de las paradas obligatorias de la Navidad en Madrid </w:t>
      </w:r>
      <w:r w:rsidR="00616C97">
        <w:rPr>
          <w:rFonts w:ascii="Lato" w:hAnsi="Lato"/>
        </w:rPr>
        <w:t xml:space="preserve">y en una ocasión para </w:t>
      </w:r>
      <w:r w:rsidR="00616C97" w:rsidRPr="00616C97">
        <w:rPr>
          <w:rFonts w:ascii="Lato" w:hAnsi="Lato"/>
        </w:rPr>
        <w:t>disfrutar</w:t>
      </w:r>
      <w:r w:rsidR="00477589">
        <w:rPr>
          <w:rFonts w:ascii="Lato" w:hAnsi="Lato"/>
        </w:rPr>
        <w:t xml:space="preserve"> </w:t>
      </w:r>
      <w:r w:rsidR="00616C97" w:rsidRPr="00616C97">
        <w:rPr>
          <w:rFonts w:ascii="Lato" w:hAnsi="Lato"/>
        </w:rPr>
        <w:t>de unas fechas “tan entrañables, especiales y emotivas”</w:t>
      </w:r>
      <w:r w:rsidR="002C7FD1">
        <w:rPr>
          <w:rFonts w:ascii="Lato" w:hAnsi="Lato"/>
        </w:rPr>
        <w:t>,</w:t>
      </w:r>
      <w:r w:rsidR="00501A63">
        <w:rPr>
          <w:rFonts w:ascii="Lato" w:hAnsi="Lato"/>
        </w:rPr>
        <w:t xml:space="preserve"> según </w:t>
      </w:r>
      <w:r w:rsidR="00616C97">
        <w:rPr>
          <w:rFonts w:ascii="Lato" w:hAnsi="Lato"/>
        </w:rPr>
        <w:t>el alcalde</w:t>
      </w:r>
      <w:r w:rsidR="00501A63">
        <w:rPr>
          <w:rFonts w:ascii="Lato" w:hAnsi="Lato"/>
        </w:rPr>
        <w:t xml:space="preserve">. Una oportunidad, ha remarcado Almeida, para “desconectar y pasar un buen rato” al tiempo que se contribuye </w:t>
      </w:r>
      <w:r w:rsidR="00501A63" w:rsidRPr="00616C97">
        <w:rPr>
          <w:rFonts w:ascii="Lato" w:hAnsi="Lato"/>
        </w:rPr>
        <w:t xml:space="preserve">al </w:t>
      </w:r>
      <w:r w:rsidR="00501A63">
        <w:rPr>
          <w:rFonts w:ascii="Lato" w:hAnsi="Lato"/>
        </w:rPr>
        <w:t>“</w:t>
      </w:r>
      <w:r w:rsidR="00501A63" w:rsidRPr="00616C97">
        <w:rPr>
          <w:rFonts w:ascii="Lato" w:hAnsi="Lato"/>
        </w:rPr>
        <w:t>fortalecimiento del tejido económico y productivo”</w:t>
      </w:r>
      <w:r w:rsidR="0019683E">
        <w:rPr>
          <w:rFonts w:ascii="Lato" w:hAnsi="Lato"/>
        </w:rPr>
        <w:t>,</w:t>
      </w:r>
      <w:r w:rsidR="00501A63">
        <w:rPr>
          <w:rFonts w:ascii="Lato" w:hAnsi="Lato"/>
        </w:rPr>
        <w:t xml:space="preserve"> mientras</w:t>
      </w:r>
      <w:r w:rsidR="00501A63" w:rsidRPr="00616C97">
        <w:rPr>
          <w:rFonts w:ascii="Lato" w:hAnsi="Lato"/>
        </w:rPr>
        <w:t xml:space="preserve"> “colaboramos con Aldeas Infantiles SOS”</w:t>
      </w:r>
      <w:r w:rsidR="00501A63">
        <w:rPr>
          <w:rFonts w:ascii="Lato" w:hAnsi="Lato"/>
        </w:rPr>
        <w:t xml:space="preserve">. </w:t>
      </w:r>
    </w:p>
    <w:p w14:paraId="3F97E47E" w14:textId="77777777" w:rsidR="00AA227D" w:rsidRDefault="00AA227D" w:rsidP="00616C97">
      <w:pPr>
        <w:rPr>
          <w:rFonts w:ascii="Lato" w:hAnsi="Lato"/>
        </w:rPr>
      </w:pPr>
    </w:p>
    <w:p w14:paraId="30EB45D6" w14:textId="130F4DDD" w:rsidR="00AA227D" w:rsidRDefault="00616C97" w:rsidP="00616C97">
      <w:pPr>
        <w:rPr>
          <w:rFonts w:ascii="Lato" w:hAnsi="Lato"/>
        </w:rPr>
      </w:pPr>
      <w:r>
        <w:rPr>
          <w:rFonts w:ascii="Lato" w:hAnsi="Lato"/>
        </w:rPr>
        <w:t xml:space="preserve">Además de la pista, </w:t>
      </w:r>
      <w:r w:rsidR="00501A63">
        <w:rPr>
          <w:rFonts w:ascii="Lato" w:hAnsi="Lato"/>
        </w:rPr>
        <w:t>la Galería de Cristal d</w:t>
      </w:r>
      <w:r>
        <w:rPr>
          <w:rFonts w:ascii="Lato" w:hAnsi="Lato"/>
        </w:rPr>
        <w:t xml:space="preserve">el </w:t>
      </w:r>
      <w:r w:rsidR="00501A63">
        <w:rPr>
          <w:rFonts w:ascii="Lato" w:hAnsi="Lato"/>
        </w:rPr>
        <w:t>p</w:t>
      </w:r>
      <w:r>
        <w:rPr>
          <w:rFonts w:ascii="Lato" w:hAnsi="Lato"/>
        </w:rPr>
        <w:t xml:space="preserve">alacio de Cibeles acoge </w:t>
      </w:r>
      <w:r w:rsidR="00501A63">
        <w:rPr>
          <w:rFonts w:ascii="Lato" w:hAnsi="Lato"/>
        </w:rPr>
        <w:t>durante</w:t>
      </w:r>
      <w:r>
        <w:rPr>
          <w:rFonts w:ascii="Lato" w:hAnsi="Lato"/>
        </w:rPr>
        <w:t xml:space="preserve"> las próximas semanas el</w:t>
      </w:r>
      <w:r w:rsidR="00F92D08">
        <w:rPr>
          <w:rFonts w:ascii="Lato" w:hAnsi="Lato"/>
        </w:rPr>
        <w:t xml:space="preserve"> mercadillo </w:t>
      </w:r>
      <w:r w:rsidR="00F92D08" w:rsidRPr="0031796C">
        <w:rPr>
          <w:rFonts w:ascii="Lato" w:hAnsi="Lato"/>
          <w:i/>
          <w:iCs/>
        </w:rPr>
        <w:t>España a un clic</w:t>
      </w:r>
      <w:r w:rsidR="00F92D08" w:rsidRPr="0031796C">
        <w:rPr>
          <w:rFonts w:ascii="Lato" w:hAnsi="Lato"/>
        </w:rPr>
        <w:t xml:space="preserve">, </w:t>
      </w:r>
      <w:r w:rsidR="00F92D08">
        <w:rPr>
          <w:rFonts w:ascii="Lato" w:hAnsi="Lato"/>
        </w:rPr>
        <w:t>que reúne</w:t>
      </w:r>
      <w:r w:rsidR="00F92D08" w:rsidRPr="0031796C">
        <w:rPr>
          <w:rFonts w:ascii="Lato" w:hAnsi="Lato"/>
        </w:rPr>
        <w:t xml:space="preserve"> productos de pequeñas y medianas empresas que variará</w:t>
      </w:r>
      <w:r>
        <w:rPr>
          <w:rFonts w:ascii="Lato" w:hAnsi="Lato"/>
        </w:rPr>
        <w:t>n</w:t>
      </w:r>
      <w:r w:rsidR="00F92D08" w:rsidRPr="0031796C">
        <w:rPr>
          <w:rFonts w:ascii="Lato" w:hAnsi="Lato"/>
        </w:rPr>
        <w:t xml:space="preserve"> cada semana</w:t>
      </w:r>
      <w:r w:rsidR="00F92D08">
        <w:rPr>
          <w:rFonts w:ascii="Lato" w:hAnsi="Lato"/>
        </w:rPr>
        <w:t xml:space="preserve"> y </w:t>
      </w:r>
      <w:r w:rsidR="00AA227D">
        <w:rPr>
          <w:rFonts w:ascii="Lato" w:hAnsi="Lato"/>
        </w:rPr>
        <w:t xml:space="preserve">en </w:t>
      </w:r>
      <w:r w:rsidR="00F92D08">
        <w:rPr>
          <w:rFonts w:ascii="Lato" w:hAnsi="Lato"/>
        </w:rPr>
        <w:t>el que se podrá encontrar artesanía</w:t>
      </w:r>
      <w:r w:rsidR="005F486F">
        <w:rPr>
          <w:rFonts w:ascii="Lato" w:hAnsi="Lato"/>
        </w:rPr>
        <w:t xml:space="preserve">, </w:t>
      </w:r>
      <w:r w:rsidR="005F486F" w:rsidRPr="005F486F">
        <w:rPr>
          <w:rFonts w:ascii="Lato" w:hAnsi="Lato"/>
        </w:rPr>
        <w:t>complementos</w:t>
      </w:r>
      <w:r>
        <w:rPr>
          <w:rFonts w:ascii="Lato" w:hAnsi="Lato"/>
        </w:rPr>
        <w:t>,</w:t>
      </w:r>
      <w:r w:rsidR="005F486F" w:rsidRPr="005F486F">
        <w:rPr>
          <w:rFonts w:ascii="Lato" w:hAnsi="Lato"/>
        </w:rPr>
        <w:t xml:space="preserve"> joyas, productos ibéricos </w:t>
      </w:r>
      <w:r w:rsidR="003C58A7">
        <w:rPr>
          <w:rFonts w:ascii="Lato" w:hAnsi="Lato"/>
        </w:rPr>
        <w:t>y</w:t>
      </w:r>
      <w:r w:rsidR="005F486F" w:rsidRPr="005F486F">
        <w:rPr>
          <w:rFonts w:ascii="Lato" w:hAnsi="Lato"/>
        </w:rPr>
        <w:t xml:space="preserve"> juguetes</w:t>
      </w:r>
      <w:r w:rsidR="00501A63">
        <w:rPr>
          <w:rFonts w:ascii="Lato" w:hAnsi="Lato"/>
        </w:rPr>
        <w:t>.</w:t>
      </w:r>
    </w:p>
    <w:p w14:paraId="762DAB68" w14:textId="77777777" w:rsidR="00616C97" w:rsidRDefault="00616C97" w:rsidP="00F92D08">
      <w:pPr>
        <w:rPr>
          <w:rFonts w:ascii="Lato" w:hAnsi="Lato"/>
        </w:rPr>
      </w:pPr>
    </w:p>
    <w:p w14:paraId="6B44A38B" w14:textId="6D5B975B" w:rsidR="00616C97" w:rsidRDefault="00096624" w:rsidP="00F92D08">
      <w:pPr>
        <w:rPr>
          <w:rFonts w:ascii="Lato" w:hAnsi="Lato"/>
        </w:rPr>
      </w:pPr>
      <w:r>
        <w:rPr>
          <w:rFonts w:ascii="Lato" w:hAnsi="Lato"/>
        </w:rPr>
        <w:lastRenderedPageBreak/>
        <w:t xml:space="preserve">La Galería de Cristal acogerá, asimismo, diferentes actividades </w:t>
      </w:r>
      <w:r w:rsidRPr="00096624">
        <w:rPr>
          <w:rFonts w:ascii="Lato" w:hAnsi="Lato"/>
        </w:rPr>
        <w:t xml:space="preserve">para toda la familia, dando un especial protagonismo a los más pequeños, que tendrán la oportunidad de escribir sus cartas de deseos, además de conocer a Papá Noel y los </w:t>
      </w:r>
      <w:r w:rsidR="00151135">
        <w:rPr>
          <w:rFonts w:ascii="Lato" w:hAnsi="Lato"/>
        </w:rPr>
        <w:t>p</w:t>
      </w:r>
      <w:r w:rsidRPr="00096624">
        <w:rPr>
          <w:rFonts w:ascii="Lato" w:hAnsi="Lato"/>
        </w:rPr>
        <w:t xml:space="preserve">ajes </w:t>
      </w:r>
      <w:r w:rsidR="00151135">
        <w:rPr>
          <w:rFonts w:ascii="Lato" w:hAnsi="Lato"/>
        </w:rPr>
        <w:t>r</w:t>
      </w:r>
      <w:r w:rsidRPr="00096624">
        <w:rPr>
          <w:rFonts w:ascii="Lato" w:hAnsi="Lato"/>
        </w:rPr>
        <w:t xml:space="preserve">eales. </w:t>
      </w:r>
    </w:p>
    <w:p w14:paraId="0B66DC7B" w14:textId="77777777" w:rsidR="008678A3" w:rsidRPr="00231DA3" w:rsidRDefault="008678A3" w:rsidP="00C679BF">
      <w:pPr>
        <w:rPr>
          <w:rFonts w:ascii="Lato" w:hAnsi="Lato"/>
          <w:color w:val="000000"/>
          <w:shd w:val="clear" w:color="auto" w:fill="FFFFFF"/>
        </w:rPr>
      </w:pPr>
    </w:p>
    <w:p w14:paraId="6627C04B" w14:textId="20BEE108" w:rsidR="008678A3" w:rsidRPr="00231DA3" w:rsidRDefault="0022667E" w:rsidP="00C679BF">
      <w:pPr>
        <w:rPr>
          <w:rFonts w:ascii="Lato" w:hAnsi="Lato"/>
          <w:color w:val="000000"/>
        </w:rPr>
      </w:pPr>
      <w:r w:rsidRPr="0022667E">
        <w:rPr>
          <w:rFonts w:ascii="Lato" w:hAnsi="Lato"/>
          <w:color w:val="000000"/>
          <w:shd w:val="clear" w:color="auto" w:fill="FFFFFF"/>
        </w:rPr>
        <w:t>El recinto y la pista de hielo</w:t>
      </w:r>
      <w:r w:rsidR="008678A3" w:rsidRPr="0022667E">
        <w:rPr>
          <w:rFonts w:ascii="Lato" w:hAnsi="Lato"/>
          <w:color w:val="000000"/>
          <w:shd w:val="clear" w:color="auto" w:fill="FFFFFF"/>
        </w:rPr>
        <w:t xml:space="preserve"> </w:t>
      </w:r>
      <w:bookmarkStart w:id="1" w:name="_Hlk153528674"/>
      <w:r w:rsidR="008678A3" w:rsidRPr="00231DA3">
        <w:rPr>
          <w:rFonts w:ascii="Lato" w:hAnsi="Lato"/>
          <w:color w:val="000000"/>
          <w:shd w:val="clear" w:color="auto" w:fill="FFFFFF"/>
        </w:rPr>
        <w:t xml:space="preserve">estarán abiertos al público del 16 de diciembre al 5 de enero </w:t>
      </w:r>
      <w:r w:rsidR="008775BD">
        <w:rPr>
          <w:rFonts w:ascii="Lato" w:hAnsi="Lato"/>
          <w:color w:val="000000"/>
          <w:shd w:val="clear" w:color="auto" w:fill="FFFFFF"/>
        </w:rPr>
        <w:t xml:space="preserve">en horario general </w:t>
      </w:r>
      <w:r w:rsidR="008678A3" w:rsidRPr="00231DA3">
        <w:rPr>
          <w:rFonts w:ascii="Lato" w:hAnsi="Lato"/>
          <w:color w:val="000000"/>
          <w:shd w:val="clear" w:color="auto" w:fill="FFFFFF"/>
        </w:rPr>
        <w:t xml:space="preserve">de 11:00 </w:t>
      </w:r>
      <w:r w:rsidR="008775BD">
        <w:rPr>
          <w:rFonts w:ascii="Lato" w:hAnsi="Lato"/>
          <w:color w:val="000000"/>
          <w:shd w:val="clear" w:color="auto" w:fill="FFFFFF"/>
        </w:rPr>
        <w:t xml:space="preserve">h </w:t>
      </w:r>
      <w:r w:rsidR="008678A3" w:rsidRPr="00231DA3">
        <w:rPr>
          <w:rFonts w:ascii="Lato" w:hAnsi="Lato"/>
          <w:color w:val="000000"/>
          <w:shd w:val="clear" w:color="auto" w:fill="FFFFFF"/>
        </w:rPr>
        <w:t>a 21:00 h.</w:t>
      </w:r>
      <w:bookmarkEnd w:id="1"/>
      <w:r w:rsidR="008678A3" w:rsidRPr="00231DA3">
        <w:rPr>
          <w:rFonts w:ascii="Lato" w:hAnsi="Lato"/>
          <w:color w:val="000000"/>
          <w:shd w:val="clear" w:color="auto" w:fill="FFFFFF"/>
        </w:rPr>
        <w:t xml:space="preserve"> </w:t>
      </w:r>
      <w:r w:rsidR="008775BD">
        <w:rPr>
          <w:rFonts w:ascii="Lato" w:hAnsi="Lato"/>
          <w:color w:val="000000"/>
          <w:shd w:val="clear" w:color="auto" w:fill="FFFFFF"/>
        </w:rPr>
        <w:t>Habrá</w:t>
      </w:r>
      <w:r w:rsidR="008678A3" w:rsidRPr="00231DA3">
        <w:rPr>
          <w:rFonts w:ascii="Lato" w:hAnsi="Lato"/>
          <w:color w:val="000000"/>
          <w:shd w:val="clear" w:color="auto" w:fill="FFFFFF"/>
        </w:rPr>
        <w:t xml:space="preserve"> horarios especiales del 18 al 22 de diciembre (16:00 </w:t>
      </w:r>
      <w:r w:rsidR="008775BD">
        <w:rPr>
          <w:rFonts w:ascii="Lato" w:hAnsi="Lato"/>
          <w:color w:val="000000"/>
          <w:shd w:val="clear" w:color="auto" w:fill="FFFFFF"/>
        </w:rPr>
        <w:t xml:space="preserve">h </w:t>
      </w:r>
      <w:r w:rsidR="008678A3" w:rsidRPr="00231DA3">
        <w:rPr>
          <w:rFonts w:ascii="Lato" w:hAnsi="Lato"/>
          <w:color w:val="000000"/>
          <w:shd w:val="clear" w:color="auto" w:fill="FFFFFF"/>
        </w:rPr>
        <w:t xml:space="preserve">a 21:00 h), </w:t>
      </w:r>
      <w:r w:rsidR="008775BD">
        <w:rPr>
          <w:rFonts w:ascii="Lato" w:hAnsi="Lato"/>
          <w:color w:val="000000"/>
          <w:shd w:val="clear" w:color="auto" w:fill="FFFFFF"/>
        </w:rPr>
        <w:t xml:space="preserve">los días </w:t>
      </w:r>
      <w:r w:rsidR="008678A3" w:rsidRPr="00231DA3">
        <w:rPr>
          <w:rFonts w:ascii="Lato" w:hAnsi="Lato"/>
          <w:color w:val="000000"/>
          <w:shd w:val="clear" w:color="auto" w:fill="FFFFFF"/>
        </w:rPr>
        <w:t xml:space="preserve">24 y 31 de diciembre (11:00 a 18:00 h) </w:t>
      </w:r>
      <w:r w:rsidR="008775BD">
        <w:rPr>
          <w:rFonts w:ascii="Lato" w:hAnsi="Lato"/>
          <w:color w:val="000000"/>
          <w:shd w:val="clear" w:color="auto" w:fill="FFFFFF"/>
        </w:rPr>
        <w:t xml:space="preserve">y </w:t>
      </w:r>
      <w:r w:rsidR="008678A3" w:rsidRPr="00231DA3">
        <w:rPr>
          <w:rFonts w:ascii="Lato" w:hAnsi="Lato"/>
          <w:color w:val="000000"/>
          <w:shd w:val="clear" w:color="auto" w:fill="FFFFFF"/>
        </w:rPr>
        <w:t>25 diciembre y 1 enero (17:00 a 21:00 h)</w:t>
      </w:r>
      <w:r w:rsidR="008775BD">
        <w:rPr>
          <w:rFonts w:ascii="Lato" w:hAnsi="Lato"/>
          <w:color w:val="000000"/>
          <w:shd w:val="clear" w:color="auto" w:fill="FFFFFF"/>
        </w:rPr>
        <w:t>, además del</w:t>
      </w:r>
      <w:r w:rsidR="008678A3" w:rsidRPr="00231DA3">
        <w:rPr>
          <w:rFonts w:ascii="Lato" w:hAnsi="Lato"/>
          <w:color w:val="000000"/>
          <w:shd w:val="clear" w:color="auto" w:fill="FFFFFF"/>
        </w:rPr>
        <w:t xml:space="preserve"> 5 de enero</w:t>
      </w:r>
      <w:r w:rsidR="008775BD">
        <w:rPr>
          <w:rFonts w:ascii="Lato" w:hAnsi="Lato"/>
          <w:color w:val="000000"/>
          <w:shd w:val="clear" w:color="auto" w:fill="FFFFFF"/>
        </w:rPr>
        <w:t xml:space="preserve">, día en el que el espacio funcionará de </w:t>
      </w:r>
      <w:r w:rsidR="008678A3" w:rsidRPr="00231DA3">
        <w:rPr>
          <w:rFonts w:ascii="Lato" w:hAnsi="Lato"/>
          <w:color w:val="000000"/>
          <w:shd w:val="clear" w:color="auto" w:fill="FFFFFF"/>
        </w:rPr>
        <w:t>11:00 a 14:00 h.</w:t>
      </w:r>
    </w:p>
    <w:p w14:paraId="76FACB6C" w14:textId="698A1262" w:rsidR="008678A3" w:rsidRPr="00231DA3" w:rsidRDefault="008678A3" w:rsidP="00C679BF">
      <w:pPr>
        <w:rPr>
          <w:rFonts w:ascii="Lato" w:hAnsi="Lato"/>
        </w:rPr>
      </w:pPr>
      <w:r w:rsidRPr="00231DA3">
        <w:rPr>
          <w:rFonts w:ascii="Lato" w:hAnsi="Lato"/>
          <w:color w:val="000000"/>
        </w:rPr>
        <w:t xml:space="preserve"> </w:t>
      </w:r>
    </w:p>
    <w:p w14:paraId="2B8E1163" w14:textId="00ECEA00" w:rsidR="008678A3" w:rsidRPr="00231DA3" w:rsidRDefault="008678A3" w:rsidP="00C679BF">
      <w:pPr>
        <w:rPr>
          <w:rFonts w:ascii="Lato" w:hAnsi="Lato"/>
        </w:rPr>
      </w:pPr>
      <w:r w:rsidRPr="00231DA3">
        <w:rPr>
          <w:rFonts w:ascii="Lato" w:hAnsi="Lato"/>
          <w:color w:val="000000"/>
          <w:shd w:val="clear" w:color="auto" w:fill="FFFFFF"/>
        </w:rPr>
        <w:t>La entrada a</w:t>
      </w:r>
      <w:r w:rsidR="00BF36B4">
        <w:rPr>
          <w:rFonts w:ascii="Lato" w:hAnsi="Lato"/>
          <w:color w:val="000000"/>
          <w:shd w:val="clear" w:color="auto" w:fill="FFFFFF"/>
        </w:rPr>
        <w:t xml:space="preserve"> la Galería de Cristal </w:t>
      </w:r>
      <w:r w:rsidR="00CE631D" w:rsidRPr="00231DA3">
        <w:rPr>
          <w:rFonts w:ascii="Lato" w:hAnsi="Lato"/>
          <w:color w:val="000000"/>
          <w:shd w:val="clear" w:color="auto" w:fill="FFFFFF"/>
        </w:rPr>
        <w:t>será</w:t>
      </w:r>
      <w:r w:rsidRPr="00231DA3">
        <w:rPr>
          <w:rFonts w:ascii="Lato" w:hAnsi="Lato"/>
          <w:color w:val="000000"/>
          <w:shd w:val="clear" w:color="auto" w:fill="FFFFFF"/>
        </w:rPr>
        <w:t xml:space="preserve"> gratuita hasta completar aforo. </w:t>
      </w:r>
      <w:bookmarkStart w:id="2" w:name="_Hlk153528647"/>
      <w:r w:rsidRPr="00231DA3">
        <w:rPr>
          <w:rFonts w:ascii="Lato" w:hAnsi="Lato"/>
          <w:color w:val="000000"/>
          <w:shd w:val="clear" w:color="auto" w:fill="FFFFFF"/>
        </w:rPr>
        <w:t xml:space="preserve">Las entradas para la pista de patinaje se podrán adquirir en la taquilla ubicada dentro del recinto y en </w:t>
      </w:r>
      <w:hyperlink r:id="rId9" w:history="1">
        <w:r w:rsidRPr="004C4CEB">
          <w:rPr>
            <w:rStyle w:val="Hipervnculo"/>
            <w:rFonts w:ascii="Lato" w:hAnsi="Lato" w:cs="Arial"/>
          </w:rPr>
          <w:t>entradas.com</w:t>
        </w:r>
      </w:hyperlink>
      <w:r w:rsidR="004C4CEB">
        <w:rPr>
          <w:rStyle w:val="Hipervnculo"/>
          <w:rFonts w:ascii="Lato" w:hAnsi="Lato" w:cs="Arial"/>
        </w:rPr>
        <w:t xml:space="preserve"> </w:t>
      </w:r>
      <w:r w:rsidRPr="00231DA3">
        <w:rPr>
          <w:rFonts w:ascii="Lato" w:hAnsi="Lato"/>
        </w:rPr>
        <w:t xml:space="preserve">(6,50 </w:t>
      </w:r>
      <w:r w:rsidR="006B0BC4">
        <w:rPr>
          <w:rFonts w:ascii="Lato" w:hAnsi="Lato"/>
        </w:rPr>
        <w:t>euros</w:t>
      </w:r>
      <w:r w:rsidR="0008372F">
        <w:rPr>
          <w:rFonts w:ascii="Lato" w:hAnsi="Lato"/>
        </w:rPr>
        <w:t xml:space="preserve"> por </w:t>
      </w:r>
      <w:r w:rsidRPr="00231DA3">
        <w:rPr>
          <w:rFonts w:ascii="Lato" w:hAnsi="Lato"/>
        </w:rPr>
        <w:t>30 minutos</w:t>
      </w:r>
      <w:proofErr w:type="gramStart"/>
      <w:r w:rsidRPr="00231DA3">
        <w:rPr>
          <w:rFonts w:ascii="Lato" w:hAnsi="Lato"/>
        </w:rPr>
        <w:t>).</w:t>
      </w:r>
      <w:r w:rsidR="001659FC">
        <w:rPr>
          <w:rFonts w:ascii="Lato" w:hAnsi="Lato"/>
        </w:rPr>
        <w:t>/</w:t>
      </w:r>
      <w:bookmarkEnd w:id="2"/>
      <w:proofErr w:type="gramEnd"/>
    </w:p>
    <w:sectPr w:rsidR="008678A3" w:rsidRPr="00231DA3" w:rsidSect="007B004F">
      <w:headerReference w:type="default" r:id="rId10"/>
      <w:footerReference w:type="default" r:id="rId11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EAEF" w14:textId="77777777" w:rsidR="008D4F03" w:rsidRDefault="008D4F03" w:rsidP="00F8775E">
      <w:r>
        <w:separator/>
      </w:r>
    </w:p>
  </w:endnote>
  <w:endnote w:type="continuationSeparator" w:id="0">
    <w:p w14:paraId="34AEBE02" w14:textId="77777777" w:rsidR="008D4F03" w:rsidRDefault="008D4F03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6192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CF0" w14:textId="77777777" w:rsidR="008D4F03" w:rsidRDefault="008D4F03" w:rsidP="00F8775E">
      <w:r>
        <w:separator/>
      </w:r>
    </w:p>
  </w:footnote>
  <w:footnote w:type="continuationSeparator" w:id="0">
    <w:p w14:paraId="09A1BEC7" w14:textId="77777777" w:rsidR="008D4F03" w:rsidRDefault="008D4F03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03134">
    <w:abstractNumId w:val="1"/>
  </w:num>
  <w:num w:numId="2" w16cid:durableId="1995335288">
    <w:abstractNumId w:val="3"/>
  </w:num>
  <w:num w:numId="3" w16cid:durableId="1660117091">
    <w:abstractNumId w:val="0"/>
  </w:num>
  <w:num w:numId="4" w16cid:durableId="128746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E"/>
    <w:rsid w:val="00001EDE"/>
    <w:rsid w:val="00014ED9"/>
    <w:rsid w:val="0002115F"/>
    <w:rsid w:val="00024FA2"/>
    <w:rsid w:val="00027979"/>
    <w:rsid w:val="00033F0E"/>
    <w:rsid w:val="00034135"/>
    <w:rsid w:val="00040280"/>
    <w:rsid w:val="00054624"/>
    <w:rsid w:val="00057685"/>
    <w:rsid w:val="00057AC8"/>
    <w:rsid w:val="0008372F"/>
    <w:rsid w:val="00091FE7"/>
    <w:rsid w:val="00096624"/>
    <w:rsid w:val="00096D0E"/>
    <w:rsid w:val="00097065"/>
    <w:rsid w:val="000A6FE9"/>
    <w:rsid w:val="000B07C9"/>
    <w:rsid w:val="000B5F72"/>
    <w:rsid w:val="000C0C75"/>
    <w:rsid w:val="000C4AA5"/>
    <w:rsid w:val="000D5DEA"/>
    <w:rsid w:val="000D6A4C"/>
    <w:rsid w:val="000D6F71"/>
    <w:rsid w:val="000E20B5"/>
    <w:rsid w:val="000F4116"/>
    <w:rsid w:val="000F4CD3"/>
    <w:rsid w:val="000F4EEB"/>
    <w:rsid w:val="001144AB"/>
    <w:rsid w:val="00120CBD"/>
    <w:rsid w:val="00131064"/>
    <w:rsid w:val="001318FF"/>
    <w:rsid w:val="00135BDC"/>
    <w:rsid w:val="0013623A"/>
    <w:rsid w:val="00141EAD"/>
    <w:rsid w:val="00147FE2"/>
    <w:rsid w:val="00151135"/>
    <w:rsid w:val="00156596"/>
    <w:rsid w:val="00164E1D"/>
    <w:rsid w:val="001659FC"/>
    <w:rsid w:val="00166F06"/>
    <w:rsid w:val="00186988"/>
    <w:rsid w:val="0019683E"/>
    <w:rsid w:val="001B13A6"/>
    <w:rsid w:val="001C2B7A"/>
    <w:rsid w:val="001C725B"/>
    <w:rsid w:val="001D1D5D"/>
    <w:rsid w:val="001E55C2"/>
    <w:rsid w:val="001F3B13"/>
    <w:rsid w:val="001F4C03"/>
    <w:rsid w:val="001F4EEA"/>
    <w:rsid w:val="001F52E0"/>
    <w:rsid w:val="00223B00"/>
    <w:rsid w:val="0022667E"/>
    <w:rsid w:val="00226AFC"/>
    <w:rsid w:val="00231DA3"/>
    <w:rsid w:val="00243E26"/>
    <w:rsid w:val="00245195"/>
    <w:rsid w:val="00250F66"/>
    <w:rsid w:val="00254312"/>
    <w:rsid w:val="00255ABE"/>
    <w:rsid w:val="00261A31"/>
    <w:rsid w:val="00265A2F"/>
    <w:rsid w:val="002703C9"/>
    <w:rsid w:val="00272FF1"/>
    <w:rsid w:val="00276A56"/>
    <w:rsid w:val="00276DD3"/>
    <w:rsid w:val="00284E2B"/>
    <w:rsid w:val="00284F2D"/>
    <w:rsid w:val="00285D6A"/>
    <w:rsid w:val="00286CEA"/>
    <w:rsid w:val="002900F6"/>
    <w:rsid w:val="00296E9B"/>
    <w:rsid w:val="002A0801"/>
    <w:rsid w:val="002B0FFE"/>
    <w:rsid w:val="002B61B6"/>
    <w:rsid w:val="002C57D9"/>
    <w:rsid w:val="002C7FD1"/>
    <w:rsid w:val="002D1CF9"/>
    <w:rsid w:val="002D495F"/>
    <w:rsid w:val="002F095F"/>
    <w:rsid w:val="002F2CBA"/>
    <w:rsid w:val="002F38A5"/>
    <w:rsid w:val="002F6138"/>
    <w:rsid w:val="003164AC"/>
    <w:rsid w:val="0031796C"/>
    <w:rsid w:val="0033281A"/>
    <w:rsid w:val="00332BE7"/>
    <w:rsid w:val="00337196"/>
    <w:rsid w:val="003418D4"/>
    <w:rsid w:val="00346FC1"/>
    <w:rsid w:val="003560ED"/>
    <w:rsid w:val="003817F7"/>
    <w:rsid w:val="00387152"/>
    <w:rsid w:val="0039024A"/>
    <w:rsid w:val="00391E31"/>
    <w:rsid w:val="00393AF1"/>
    <w:rsid w:val="003979B9"/>
    <w:rsid w:val="003A038C"/>
    <w:rsid w:val="003B2EE5"/>
    <w:rsid w:val="003C58A7"/>
    <w:rsid w:val="003D5004"/>
    <w:rsid w:val="003E3A51"/>
    <w:rsid w:val="003F1FBA"/>
    <w:rsid w:val="0041628A"/>
    <w:rsid w:val="004201A3"/>
    <w:rsid w:val="00422F4A"/>
    <w:rsid w:val="00427EB7"/>
    <w:rsid w:val="004339FF"/>
    <w:rsid w:val="0044690C"/>
    <w:rsid w:val="0045132E"/>
    <w:rsid w:val="00463E81"/>
    <w:rsid w:val="004640DD"/>
    <w:rsid w:val="00472733"/>
    <w:rsid w:val="0047369F"/>
    <w:rsid w:val="00477589"/>
    <w:rsid w:val="0049058E"/>
    <w:rsid w:val="0049242D"/>
    <w:rsid w:val="004930B9"/>
    <w:rsid w:val="004A01DD"/>
    <w:rsid w:val="004A4232"/>
    <w:rsid w:val="004B000A"/>
    <w:rsid w:val="004B1928"/>
    <w:rsid w:val="004B697F"/>
    <w:rsid w:val="004C432A"/>
    <w:rsid w:val="004C4CEB"/>
    <w:rsid w:val="004E03B6"/>
    <w:rsid w:val="004E47D0"/>
    <w:rsid w:val="004F71C4"/>
    <w:rsid w:val="00500E2A"/>
    <w:rsid w:val="00501A63"/>
    <w:rsid w:val="00503310"/>
    <w:rsid w:val="005050A2"/>
    <w:rsid w:val="00520415"/>
    <w:rsid w:val="005268A1"/>
    <w:rsid w:val="00535817"/>
    <w:rsid w:val="00536D9F"/>
    <w:rsid w:val="00537511"/>
    <w:rsid w:val="005471FF"/>
    <w:rsid w:val="00557FD5"/>
    <w:rsid w:val="00563A87"/>
    <w:rsid w:val="00566E4F"/>
    <w:rsid w:val="00567E03"/>
    <w:rsid w:val="005745FB"/>
    <w:rsid w:val="00575ECB"/>
    <w:rsid w:val="005A56D0"/>
    <w:rsid w:val="005B09C7"/>
    <w:rsid w:val="005B7F01"/>
    <w:rsid w:val="005C5A6E"/>
    <w:rsid w:val="005F16E5"/>
    <w:rsid w:val="005F486F"/>
    <w:rsid w:val="00602A7F"/>
    <w:rsid w:val="006140B3"/>
    <w:rsid w:val="00616C97"/>
    <w:rsid w:val="00633F74"/>
    <w:rsid w:val="006360CC"/>
    <w:rsid w:val="006463BB"/>
    <w:rsid w:val="00650FE8"/>
    <w:rsid w:val="00656F56"/>
    <w:rsid w:val="00657C0A"/>
    <w:rsid w:val="0066576F"/>
    <w:rsid w:val="00683E86"/>
    <w:rsid w:val="006A354B"/>
    <w:rsid w:val="006A670C"/>
    <w:rsid w:val="006B0BC4"/>
    <w:rsid w:val="006B65E9"/>
    <w:rsid w:val="006B71FF"/>
    <w:rsid w:val="006D1290"/>
    <w:rsid w:val="006D2A36"/>
    <w:rsid w:val="006E4A0F"/>
    <w:rsid w:val="006F270B"/>
    <w:rsid w:val="00706EFF"/>
    <w:rsid w:val="00710862"/>
    <w:rsid w:val="007133C6"/>
    <w:rsid w:val="00726433"/>
    <w:rsid w:val="007267FA"/>
    <w:rsid w:val="00732D32"/>
    <w:rsid w:val="00734698"/>
    <w:rsid w:val="00741B2C"/>
    <w:rsid w:val="007672E5"/>
    <w:rsid w:val="00767D61"/>
    <w:rsid w:val="00773203"/>
    <w:rsid w:val="00775E01"/>
    <w:rsid w:val="00784C91"/>
    <w:rsid w:val="007B004F"/>
    <w:rsid w:val="007B592C"/>
    <w:rsid w:val="007E7A69"/>
    <w:rsid w:val="00811A19"/>
    <w:rsid w:val="00812FA0"/>
    <w:rsid w:val="00814287"/>
    <w:rsid w:val="008247B3"/>
    <w:rsid w:val="00836F99"/>
    <w:rsid w:val="0083784F"/>
    <w:rsid w:val="00856172"/>
    <w:rsid w:val="00865A8C"/>
    <w:rsid w:val="008678A3"/>
    <w:rsid w:val="00872589"/>
    <w:rsid w:val="0087270F"/>
    <w:rsid w:val="008775BD"/>
    <w:rsid w:val="0087765D"/>
    <w:rsid w:val="00885F30"/>
    <w:rsid w:val="00885FF2"/>
    <w:rsid w:val="00890133"/>
    <w:rsid w:val="008909A2"/>
    <w:rsid w:val="008A7F73"/>
    <w:rsid w:val="008B23A2"/>
    <w:rsid w:val="008B3760"/>
    <w:rsid w:val="008B46FE"/>
    <w:rsid w:val="008B720E"/>
    <w:rsid w:val="008C2E88"/>
    <w:rsid w:val="008D0A73"/>
    <w:rsid w:val="008D2C7A"/>
    <w:rsid w:val="008D2D17"/>
    <w:rsid w:val="008D4F03"/>
    <w:rsid w:val="008D5A41"/>
    <w:rsid w:val="008E01C3"/>
    <w:rsid w:val="008F6742"/>
    <w:rsid w:val="00902CB9"/>
    <w:rsid w:val="00915567"/>
    <w:rsid w:val="00915D86"/>
    <w:rsid w:val="0094609C"/>
    <w:rsid w:val="00987D78"/>
    <w:rsid w:val="00993F73"/>
    <w:rsid w:val="009A312A"/>
    <w:rsid w:val="009B4FF6"/>
    <w:rsid w:val="009B6496"/>
    <w:rsid w:val="009B6AFF"/>
    <w:rsid w:val="009D6F44"/>
    <w:rsid w:val="009D79CC"/>
    <w:rsid w:val="009E6AAD"/>
    <w:rsid w:val="009F58DD"/>
    <w:rsid w:val="00A14C4D"/>
    <w:rsid w:val="00A252ED"/>
    <w:rsid w:val="00A258E5"/>
    <w:rsid w:val="00A27BCF"/>
    <w:rsid w:val="00A36BB5"/>
    <w:rsid w:val="00A36D49"/>
    <w:rsid w:val="00A37930"/>
    <w:rsid w:val="00A44032"/>
    <w:rsid w:val="00A47070"/>
    <w:rsid w:val="00A5561F"/>
    <w:rsid w:val="00A70002"/>
    <w:rsid w:val="00A83263"/>
    <w:rsid w:val="00A9552E"/>
    <w:rsid w:val="00AA227D"/>
    <w:rsid w:val="00AA252D"/>
    <w:rsid w:val="00AA5866"/>
    <w:rsid w:val="00AB4298"/>
    <w:rsid w:val="00AB6410"/>
    <w:rsid w:val="00AC3C22"/>
    <w:rsid w:val="00AC7A77"/>
    <w:rsid w:val="00AD5681"/>
    <w:rsid w:val="00AE216D"/>
    <w:rsid w:val="00AF44C0"/>
    <w:rsid w:val="00B172C4"/>
    <w:rsid w:val="00B234DF"/>
    <w:rsid w:val="00B31FB3"/>
    <w:rsid w:val="00B421CB"/>
    <w:rsid w:val="00B47ECA"/>
    <w:rsid w:val="00B55106"/>
    <w:rsid w:val="00B61E90"/>
    <w:rsid w:val="00B64498"/>
    <w:rsid w:val="00B653CB"/>
    <w:rsid w:val="00B668B5"/>
    <w:rsid w:val="00B67E0D"/>
    <w:rsid w:val="00B816C8"/>
    <w:rsid w:val="00BA00CB"/>
    <w:rsid w:val="00BA0DCE"/>
    <w:rsid w:val="00BA3D1C"/>
    <w:rsid w:val="00BA62DF"/>
    <w:rsid w:val="00BC234B"/>
    <w:rsid w:val="00BC747C"/>
    <w:rsid w:val="00BC782D"/>
    <w:rsid w:val="00BE03D8"/>
    <w:rsid w:val="00BE3BEC"/>
    <w:rsid w:val="00BE5E74"/>
    <w:rsid w:val="00BE7B18"/>
    <w:rsid w:val="00BF1541"/>
    <w:rsid w:val="00BF36B4"/>
    <w:rsid w:val="00BF563E"/>
    <w:rsid w:val="00C141AB"/>
    <w:rsid w:val="00C27477"/>
    <w:rsid w:val="00C27871"/>
    <w:rsid w:val="00C27EF4"/>
    <w:rsid w:val="00C31CF4"/>
    <w:rsid w:val="00C3461D"/>
    <w:rsid w:val="00C4146F"/>
    <w:rsid w:val="00C679BF"/>
    <w:rsid w:val="00C70A10"/>
    <w:rsid w:val="00C70A1A"/>
    <w:rsid w:val="00C743D3"/>
    <w:rsid w:val="00C7522F"/>
    <w:rsid w:val="00C76145"/>
    <w:rsid w:val="00C84DDC"/>
    <w:rsid w:val="00C9070D"/>
    <w:rsid w:val="00C9745E"/>
    <w:rsid w:val="00C97F7B"/>
    <w:rsid w:val="00CA090B"/>
    <w:rsid w:val="00CA691E"/>
    <w:rsid w:val="00CC0FE5"/>
    <w:rsid w:val="00CC3FDF"/>
    <w:rsid w:val="00CC76DD"/>
    <w:rsid w:val="00CD3F2F"/>
    <w:rsid w:val="00CD43FF"/>
    <w:rsid w:val="00CE113D"/>
    <w:rsid w:val="00CE1C72"/>
    <w:rsid w:val="00CE4D33"/>
    <w:rsid w:val="00CE631D"/>
    <w:rsid w:val="00CF0843"/>
    <w:rsid w:val="00D00905"/>
    <w:rsid w:val="00D01DB5"/>
    <w:rsid w:val="00D1194F"/>
    <w:rsid w:val="00D20601"/>
    <w:rsid w:val="00D21202"/>
    <w:rsid w:val="00D23C6A"/>
    <w:rsid w:val="00D24D60"/>
    <w:rsid w:val="00D25B7D"/>
    <w:rsid w:val="00D31CB9"/>
    <w:rsid w:val="00D5560B"/>
    <w:rsid w:val="00D60FF8"/>
    <w:rsid w:val="00D80D3F"/>
    <w:rsid w:val="00D823D5"/>
    <w:rsid w:val="00D87C31"/>
    <w:rsid w:val="00D93A97"/>
    <w:rsid w:val="00D958D8"/>
    <w:rsid w:val="00D975FB"/>
    <w:rsid w:val="00DA2A5C"/>
    <w:rsid w:val="00DA3D81"/>
    <w:rsid w:val="00DA54F8"/>
    <w:rsid w:val="00DA614B"/>
    <w:rsid w:val="00DB47F1"/>
    <w:rsid w:val="00DB4A10"/>
    <w:rsid w:val="00DC0720"/>
    <w:rsid w:val="00DC1019"/>
    <w:rsid w:val="00DD20AC"/>
    <w:rsid w:val="00DF16D4"/>
    <w:rsid w:val="00E105C9"/>
    <w:rsid w:val="00E31098"/>
    <w:rsid w:val="00E31348"/>
    <w:rsid w:val="00E507D2"/>
    <w:rsid w:val="00E511AA"/>
    <w:rsid w:val="00E53705"/>
    <w:rsid w:val="00E5395A"/>
    <w:rsid w:val="00E56735"/>
    <w:rsid w:val="00E60876"/>
    <w:rsid w:val="00E6205E"/>
    <w:rsid w:val="00E90D0D"/>
    <w:rsid w:val="00E93D87"/>
    <w:rsid w:val="00E948D9"/>
    <w:rsid w:val="00EA00AD"/>
    <w:rsid w:val="00EB03CF"/>
    <w:rsid w:val="00EC03F5"/>
    <w:rsid w:val="00EC6C4E"/>
    <w:rsid w:val="00ED3A16"/>
    <w:rsid w:val="00ED44D8"/>
    <w:rsid w:val="00ED6BED"/>
    <w:rsid w:val="00EF0466"/>
    <w:rsid w:val="00EF063C"/>
    <w:rsid w:val="00F0102E"/>
    <w:rsid w:val="00F01D24"/>
    <w:rsid w:val="00F25CA1"/>
    <w:rsid w:val="00F36CFC"/>
    <w:rsid w:val="00F52397"/>
    <w:rsid w:val="00F54A40"/>
    <w:rsid w:val="00F67794"/>
    <w:rsid w:val="00F72F77"/>
    <w:rsid w:val="00F75513"/>
    <w:rsid w:val="00F76C17"/>
    <w:rsid w:val="00F82674"/>
    <w:rsid w:val="00F833E4"/>
    <w:rsid w:val="00F8345B"/>
    <w:rsid w:val="00F86FE0"/>
    <w:rsid w:val="00F8775E"/>
    <w:rsid w:val="00F92D08"/>
    <w:rsid w:val="00FA3885"/>
    <w:rsid w:val="00FB46E1"/>
    <w:rsid w:val="00FB7B3B"/>
    <w:rsid w:val="00FC2876"/>
    <w:rsid w:val="00FC2905"/>
    <w:rsid w:val="00FC59F4"/>
    <w:rsid w:val="00FC7B4B"/>
    <w:rsid w:val="00FD4749"/>
    <w:rsid w:val="00FD4C43"/>
    <w:rsid w:val="00FD5461"/>
    <w:rsid w:val="00FE15B2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5:docId w15:val="{00CAA133-C8DE-4BB5-B1D4-6F9D88A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54624"/>
    <w:rPr>
      <w:b/>
      <w:bCs/>
    </w:rPr>
  </w:style>
  <w:style w:type="character" w:styleId="nfasis">
    <w:name w:val="Emphasis"/>
    <w:basedOn w:val="Fuentedeprrafopredeter"/>
    <w:uiPriority w:val="20"/>
    <w:qFormat/>
    <w:rsid w:val="00B47ECA"/>
    <w:rPr>
      <w:i/>
      <w:iCs/>
    </w:rPr>
  </w:style>
  <w:style w:type="paragraph" w:styleId="Revisin">
    <w:name w:val="Revision"/>
    <w:hidden/>
    <w:uiPriority w:val="99"/>
    <w:semiHidden/>
    <w:rsid w:val="0002115F"/>
  </w:style>
  <w:style w:type="character" w:styleId="Hipervnculovisitado">
    <w:name w:val="FollowedHyperlink"/>
    <w:basedOn w:val="Fuentedeprrafopredeter"/>
    <w:uiPriority w:val="99"/>
    <w:semiHidden/>
    <w:unhideWhenUsed/>
    <w:rsid w:val="0050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ada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radas.com/artist/pista-de-hielo/pista-de-hielo-cibeles-navidades-23-24-354448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F774-7E7A-4C50-A2A4-709F854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Monzon Piñeiro, Javier</cp:lastModifiedBy>
  <cp:revision>2</cp:revision>
  <cp:lastPrinted>2019-07-25T10:09:00Z</cp:lastPrinted>
  <dcterms:created xsi:type="dcterms:W3CDTF">2023-12-15T12:58:00Z</dcterms:created>
  <dcterms:modified xsi:type="dcterms:W3CDTF">2023-12-15T12:58:00Z</dcterms:modified>
</cp:coreProperties>
</file>