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2F844" w14:textId="1BA25788" w:rsidR="00F8775E" w:rsidRPr="008247B3" w:rsidRDefault="006D2A36" w:rsidP="007B004F">
      <w:pPr>
        <w:ind w:right="-567"/>
        <w:jc w:val="right"/>
        <w:rPr>
          <w:lang w:val="es-ES"/>
        </w:rPr>
      </w:pPr>
      <w:r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Madrid, </w:t>
      </w:r>
      <w:r w:rsidR="00570FE2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16</w:t>
      </w:r>
      <w:r w:rsidR="00E5370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de </w:t>
      </w:r>
      <w:r w:rsidR="001D2D62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diciembre</w:t>
      </w:r>
      <w:r w:rsidR="00E53705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</w:t>
      </w:r>
      <w:r w:rsidR="001D2D62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de</w:t>
      </w:r>
      <w:r w:rsidR="005F16E5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 xml:space="preserve"> </w:t>
      </w:r>
      <w:r w:rsidR="008247B3" w:rsidRPr="008247B3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202</w:t>
      </w:r>
      <w:r w:rsidR="0039024A">
        <w:rPr>
          <w:rFonts w:ascii="Lato" w:eastAsia="Times New Roman" w:hAnsi="Lato" w:cs="Times New Roman"/>
          <w:b/>
          <w:bCs/>
          <w:color w:val="000000"/>
          <w:sz w:val="22"/>
          <w:szCs w:val="22"/>
          <w:lang w:val="es-ES" w:eastAsia="es-ES_tradnl"/>
        </w:rPr>
        <w:t>3</w:t>
      </w:r>
    </w:p>
    <w:p w14:paraId="38ECC95A" w14:textId="77777777" w:rsidR="00F8775E" w:rsidRPr="008247B3" w:rsidRDefault="00F8775E" w:rsidP="00040280">
      <w:pPr>
        <w:rPr>
          <w:lang w:val="es-ES"/>
        </w:rPr>
      </w:pPr>
    </w:p>
    <w:p w14:paraId="6CEEB7FB" w14:textId="77777777" w:rsidR="001E7181" w:rsidRPr="008247B3" w:rsidRDefault="001E7181" w:rsidP="00285D6A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77B4AEC7" w14:textId="3FCD6672" w:rsidR="00091FE7" w:rsidRPr="00096D0E" w:rsidRDefault="007B774D" w:rsidP="00784C91">
      <w:pPr>
        <w:rPr>
          <w:rFonts w:ascii="Lato" w:hAnsi="Lato" w:cs="Times New Roman"/>
          <w:b/>
          <w:bCs/>
          <w:color w:val="00000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lang w:val="es-ES" w:eastAsia="es-ES_tradnl"/>
        </w:rPr>
        <w:t xml:space="preserve">Esta joya del patrimonio cultural madrileño estará abierta al público hasta el </w:t>
      </w:r>
      <w:r w:rsidR="00DA4AEC">
        <w:rPr>
          <w:rFonts w:ascii="Lato" w:hAnsi="Lato" w:cs="Times New Roman"/>
          <w:b/>
          <w:bCs/>
          <w:color w:val="000000"/>
          <w:lang w:val="es-ES" w:eastAsia="es-ES_tradnl"/>
        </w:rPr>
        <w:t>3</w:t>
      </w:r>
      <w:r>
        <w:rPr>
          <w:rFonts w:ascii="Lato" w:hAnsi="Lato" w:cs="Times New Roman"/>
          <w:b/>
          <w:bCs/>
          <w:color w:val="000000"/>
          <w:lang w:val="es-ES" w:eastAsia="es-ES_tradnl"/>
        </w:rPr>
        <w:t xml:space="preserve"> de enero</w:t>
      </w:r>
      <w:r w:rsidR="004E47D0">
        <w:rPr>
          <w:rFonts w:ascii="Lato" w:hAnsi="Lato" w:cs="Times New Roman"/>
          <w:b/>
          <w:bCs/>
          <w:color w:val="000000"/>
          <w:lang w:val="es-ES" w:eastAsia="es-ES_tradnl"/>
        </w:rPr>
        <w:t xml:space="preserve"> </w:t>
      </w:r>
      <w:r w:rsidR="00DA4AEC">
        <w:rPr>
          <w:rFonts w:ascii="Lato" w:hAnsi="Lato" w:cs="Times New Roman"/>
          <w:b/>
          <w:bCs/>
          <w:color w:val="000000"/>
          <w:lang w:val="es-ES" w:eastAsia="es-ES_tradnl"/>
        </w:rPr>
        <w:t>dentro de la programación navideña del Área de Cultura, Turismo y Deporte</w:t>
      </w:r>
      <w:r w:rsidR="004E47D0">
        <w:rPr>
          <w:rFonts w:ascii="Lato" w:hAnsi="Lato" w:cs="Times New Roman"/>
          <w:b/>
          <w:bCs/>
          <w:color w:val="000000"/>
          <w:lang w:val="es-ES" w:eastAsia="es-ES_tradnl"/>
        </w:rPr>
        <w:t xml:space="preserve"> </w:t>
      </w:r>
    </w:p>
    <w:p w14:paraId="07B9C70F" w14:textId="77777777" w:rsidR="00091FE7" w:rsidRDefault="00091FE7" w:rsidP="00285D6A">
      <w:pPr>
        <w:rPr>
          <w:rFonts w:ascii="Lato" w:hAnsi="Lato" w:cs="Times New Roman"/>
          <w:b/>
          <w:bCs/>
          <w:color w:val="000000"/>
          <w:lang w:val="es-ES" w:eastAsia="es-ES_tradnl"/>
        </w:rPr>
      </w:pPr>
    </w:p>
    <w:p w14:paraId="2FD53A19" w14:textId="24F788F4" w:rsidR="00683E86" w:rsidRPr="003E3A51" w:rsidRDefault="001D2D62" w:rsidP="003E3A51">
      <w:pPr>
        <w:rPr>
          <w:rFonts w:ascii="Lato" w:hAnsi="Lato" w:cs="Times New Roman"/>
          <w:b/>
          <w:bCs/>
          <w:color w:val="0A3DF7"/>
          <w:sz w:val="39"/>
          <w:szCs w:val="39"/>
          <w:lang w:val="es-ES" w:eastAsia="es-ES_tradnl"/>
        </w:rPr>
      </w:pPr>
      <w:r>
        <w:rPr>
          <w:rFonts w:ascii="Lato" w:hAnsi="Lato" w:cs="Times New Roman"/>
          <w:b/>
          <w:bCs/>
          <w:color w:val="0A3DF7"/>
          <w:sz w:val="39"/>
          <w:szCs w:val="39"/>
          <w:lang w:val="es-ES" w:eastAsia="es-ES_tradnl"/>
        </w:rPr>
        <w:t>El Teatro de Autómatas del Ayuntamiento abre sus puertas esta Navidad en Matadero</w:t>
      </w:r>
      <w:r w:rsidR="00DA4AEC">
        <w:rPr>
          <w:rFonts w:ascii="Lato" w:hAnsi="Lato" w:cs="Times New Roman"/>
          <w:b/>
          <w:bCs/>
          <w:color w:val="0A3DF7"/>
          <w:sz w:val="39"/>
          <w:szCs w:val="39"/>
          <w:lang w:val="es-ES" w:eastAsia="es-ES_tradnl"/>
        </w:rPr>
        <w:t xml:space="preserve"> Madrid</w:t>
      </w:r>
    </w:p>
    <w:p w14:paraId="66FFEFBA" w14:textId="77777777" w:rsidR="00DC0720" w:rsidRPr="001B18F1" w:rsidRDefault="00DC0720" w:rsidP="00DC0720">
      <w:pPr>
        <w:rPr>
          <w:rFonts w:ascii="Lato" w:hAnsi="Lato" w:cs="Times New Roman"/>
          <w:b/>
          <w:bCs/>
          <w:color w:val="0A3DF7"/>
          <w:lang w:val="es-ES" w:eastAsia="es-ES_tradnl"/>
        </w:rPr>
      </w:pPr>
    </w:p>
    <w:p w14:paraId="53468CE1" w14:textId="1A285B2E" w:rsidR="008F445F" w:rsidRDefault="00EB6393" w:rsidP="00016E41">
      <w:pPr>
        <w:pStyle w:val="Prrafodelista"/>
        <w:numPr>
          <w:ilvl w:val="0"/>
          <w:numId w:val="1"/>
        </w:numP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</w:pPr>
      <w:r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Permanecerá abierto al público </w:t>
      </w:r>
      <w:r w:rsidR="008F445F" w:rsidRPr="008F445F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del 22 de diciembre al 3 de enero, de 11:30 a 14:30 h y de 16</w:t>
      </w:r>
      <w:r w:rsidR="00016E41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:00</w:t>
      </w:r>
      <w:r w:rsidR="008F445F" w:rsidRPr="008F445F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 a 19</w:t>
      </w:r>
      <w:r w:rsidR="00016E41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>:00</w:t>
      </w:r>
      <w:r w:rsidR="008F445F" w:rsidRPr="008F445F">
        <w:rPr>
          <w:rFonts w:ascii="Lato" w:hAnsi="Lato" w:cs="Times New Roman"/>
          <w:b/>
          <w:bCs/>
          <w:color w:val="000000"/>
          <w:sz w:val="20"/>
          <w:szCs w:val="20"/>
          <w:lang w:val="es-ES" w:eastAsia="es-ES_tradnl"/>
        </w:rPr>
        <w:t xml:space="preserve"> h</w:t>
      </w:r>
    </w:p>
    <w:p w14:paraId="130D6221" w14:textId="55ADB226" w:rsidR="007B774D" w:rsidRPr="002C450E" w:rsidRDefault="007B774D" w:rsidP="00285D6A">
      <w:pPr>
        <w:rPr>
          <w:rFonts w:ascii="Lato" w:hAnsi="Lato" w:cs="Times New Roman"/>
          <w:color w:val="000000"/>
          <w:lang w:val="es-ES" w:eastAsia="es-ES_tradnl"/>
        </w:rPr>
      </w:pPr>
    </w:p>
    <w:p w14:paraId="15F8D5C2" w14:textId="4F6C5337" w:rsidR="002C450E" w:rsidRDefault="00DA4AEC" w:rsidP="002C450E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t xml:space="preserve">El Teatro de Autómatas </w:t>
      </w:r>
      <w:r w:rsidR="002C450E">
        <w:rPr>
          <w:rFonts w:ascii="Lato" w:hAnsi="Lato" w:cs="Times New Roman"/>
          <w:color w:val="000000"/>
          <w:lang w:eastAsia="es-ES_tradnl"/>
        </w:rPr>
        <w:t>se suma a la</w:t>
      </w:r>
      <w:r>
        <w:rPr>
          <w:rFonts w:ascii="Lato" w:hAnsi="Lato" w:cs="Times New Roman"/>
          <w:color w:val="000000"/>
          <w:lang w:eastAsia="es-ES_tradnl"/>
        </w:rPr>
        <w:t xml:space="preserve"> programación navideña diseñada por el Área de Cultura, Turismo y Deporte</w:t>
      </w:r>
      <w:r w:rsidR="002C450E">
        <w:rPr>
          <w:rFonts w:ascii="Lato" w:hAnsi="Lato" w:cs="Times New Roman"/>
          <w:color w:val="000000"/>
          <w:lang w:eastAsia="es-ES_tradnl"/>
        </w:rPr>
        <w:t xml:space="preserve">. </w:t>
      </w:r>
      <w:r w:rsidR="002C450E" w:rsidRPr="007B774D">
        <w:rPr>
          <w:rFonts w:ascii="Lato" w:hAnsi="Lato" w:cs="Times New Roman"/>
          <w:color w:val="000000"/>
          <w:lang w:eastAsia="es-ES_tradnl"/>
        </w:rPr>
        <w:t xml:space="preserve">Una orquesta de autómatas </w:t>
      </w:r>
      <w:r w:rsidR="00EB6393">
        <w:rPr>
          <w:rFonts w:ascii="Lato" w:hAnsi="Lato" w:cs="Times New Roman"/>
          <w:color w:val="000000"/>
          <w:lang w:eastAsia="es-ES_tradnl"/>
        </w:rPr>
        <w:t xml:space="preserve">da la bienvenida a los visitantes que podrán disfrutar </w:t>
      </w:r>
      <w:r w:rsidR="002C450E" w:rsidRPr="007B774D">
        <w:rPr>
          <w:rFonts w:ascii="Lato" w:hAnsi="Lato" w:cs="Times New Roman"/>
          <w:color w:val="000000"/>
          <w:lang w:eastAsia="es-ES_tradnl"/>
        </w:rPr>
        <w:t xml:space="preserve">de un espectáculo distribuido en diez escenarios llenos de figuras mecánicas en movimiento y una detallada y rica decoración, donde se representan desde piezas costumbristas hasta </w:t>
      </w:r>
      <w:proofErr w:type="gramStart"/>
      <w:r w:rsidR="002C450E" w:rsidRPr="00016E41">
        <w:rPr>
          <w:rFonts w:ascii="Lato" w:hAnsi="Lato" w:cs="Times New Roman"/>
          <w:i/>
          <w:iCs/>
          <w:color w:val="000000"/>
          <w:lang w:eastAsia="es-ES_tradnl"/>
        </w:rPr>
        <w:t>shows</w:t>
      </w:r>
      <w:proofErr w:type="gramEnd"/>
      <w:r w:rsidR="002C450E" w:rsidRPr="007B774D">
        <w:rPr>
          <w:rFonts w:ascii="Lato" w:hAnsi="Lato" w:cs="Times New Roman"/>
          <w:color w:val="000000"/>
          <w:lang w:eastAsia="es-ES_tradnl"/>
        </w:rPr>
        <w:t xml:space="preserve"> cabareteros. </w:t>
      </w:r>
    </w:p>
    <w:p w14:paraId="318F4D56" w14:textId="61969CE7" w:rsidR="002C450E" w:rsidRDefault="002C450E" w:rsidP="002C450E">
      <w:pPr>
        <w:rPr>
          <w:rFonts w:ascii="Lato" w:hAnsi="Lato" w:cs="Times New Roman"/>
          <w:color w:val="000000"/>
          <w:lang w:eastAsia="es-ES_tradnl"/>
        </w:rPr>
      </w:pPr>
    </w:p>
    <w:p w14:paraId="3F833499" w14:textId="09C1372E" w:rsidR="00DA4AEC" w:rsidRDefault="002C450E" w:rsidP="00285D6A">
      <w:pPr>
        <w:rPr>
          <w:rFonts w:ascii="Lato" w:hAnsi="Lato" w:cs="Times New Roman"/>
          <w:color w:val="000000"/>
          <w:lang w:eastAsia="es-ES_tradnl"/>
        </w:rPr>
      </w:pPr>
      <w:r w:rsidRPr="00454D13">
        <w:rPr>
          <w:rFonts w:ascii="Lato" w:hAnsi="Lato" w:cs="Times New Roman"/>
          <w:color w:val="000000"/>
          <w:lang w:eastAsia="es-ES_tradnl"/>
        </w:rPr>
        <w:t>Considerado una joya del patrimonio cultural madrileño, el Teatro de Autómatas</w:t>
      </w:r>
      <w:r>
        <w:rPr>
          <w:rFonts w:ascii="Lato" w:hAnsi="Lato" w:cs="Times New Roman"/>
          <w:color w:val="000000"/>
          <w:lang w:eastAsia="es-ES_tradnl"/>
        </w:rPr>
        <w:t xml:space="preserve"> del Ayuntamiento</w:t>
      </w:r>
      <w:r w:rsidRPr="00454D13">
        <w:rPr>
          <w:rFonts w:ascii="Lato" w:hAnsi="Lato" w:cs="Times New Roman"/>
          <w:color w:val="000000"/>
          <w:lang w:eastAsia="es-ES_tradnl"/>
        </w:rPr>
        <w:t xml:space="preserve"> </w:t>
      </w:r>
      <w:r>
        <w:rPr>
          <w:rFonts w:ascii="Lato" w:hAnsi="Lato" w:cs="Times New Roman"/>
          <w:color w:val="000000"/>
          <w:lang w:eastAsia="es-ES_tradnl"/>
        </w:rPr>
        <w:t xml:space="preserve">de Madrid </w:t>
      </w:r>
      <w:r w:rsidRPr="00454D13">
        <w:rPr>
          <w:rFonts w:ascii="Lato" w:hAnsi="Lato" w:cs="Times New Roman"/>
          <w:color w:val="000000"/>
          <w:lang w:eastAsia="es-ES_tradnl"/>
        </w:rPr>
        <w:t>es una maravillosa atracción de feria que fue diseñada y construida en la década de 1940 y que ha sido recientemente restaurada. Esta histórica barraca ha deleitado a audiencias de España y Eu</w:t>
      </w:r>
      <w:r>
        <w:rPr>
          <w:rFonts w:ascii="Lato" w:hAnsi="Lato" w:cs="Times New Roman"/>
          <w:color w:val="000000"/>
          <w:lang w:eastAsia="es-ES_tradnl"/>
        </w:rPr>
        <w:t xml:space="preserve">ropa en el pasado, y ahora </w:t>
      </w:r>
      <w:r w:rsidRPr="00454D13">
        <w:rPr>
          <w:rFonts w:ascii="Lato" w:hAnsi="Lato" w:cs="Times New Roman"/>
          <w:color w:val="000000"/>
          <w:lang w:eastAsia="es-ES_tradnl"/>
        </w:rPr>
        <w:t>brinda la oportunidad de disfrutar de su prodigiosa combinación de artesanía y tecnología</w:t>
      </w:r>
      <w:r w:rsidR="00DA4AEC">
        <w:rPr>
          <w:rFonts w:ascii="Lato" w:hAnsi="Lato" w:cs="Times New Roman"/>
          <w:color w:val="000000"/>
          <w:lang w:eastAsia="es-ES_tradnl"/>
        </w:rPr>
        <w:t xml:space="preserve"> en Matadero Madrid</w:t>
      </w:r>
      <w:r>
        <w:rPr>
          <w:rFonts w:ascii="Lato" w:hAnsi="Lato" w:cs="Times New Roman"/>
          <w:color w:val="000000"/>
          <w:lang w:eastAsia="es-ES_tradnl"/>
        </w:rPr>
        <w:t>,</w:t>
      </w:r>
      <w:r w:rsidR="00DA4AEC">
        <w:rPr>
          <w:rFonts w:ascii="Lato" w:hAnsi="Lato" w:cs="Times New Roman"/>
          <w:color w:val="000000"/>
          <w:lang w:eastAsia="es-ES_tradnl"/>
        </w:rPr>
        <w:t xml:space="preserve"> del 22 de diciembre al 3 de enero, de 11:30 a 14:30 h y de 16</w:t>
      </w:r>
      <w:r w:rsidR="00016E41">
        <w:rPr>
          <w:rFonts w:ascii="Lato" w:hAnsi="Lato" w:cs="Times New Roman"/>
          <w:color w:val="000000"/>
          <w:lang w:eastAsia="es-ES_tradnl"/>
        </w:rPr>
        <w:t>:00</w:t>
      </w:r>
      <w:r w:rsidR="00DA4AEC">
        <w:rPr>
          <w:rFonts w:ascii="Lato" w:hAnsi="Lato" w:cs="Times New Roman"/>
          <w:color w:val="000000"/>
          <w:lang w:eastAsia="es-ES_tradnl"/>
        </w:rPr>
        <w:t xml:space="preserve"> a 19</w:t>
      </w:r>
      <w:r w:rsidR="00016E41">
        <w:rPr>
          <w:rFonts w:ascii="Lato" w:hAnsi="Lato" w:cs="Times New Roman"/>
          <w:color w:val="000000"/>
          <w:lang w:eastAsia="es-ES_tradnl"/>
        </w:rPr>
        <w:t>:00</w:t>
      </w:r>
      <w:r w:rsidR="00DA4AEC">
        <w:rPr>
          <w:rFonts w:ascii="Lato" w:hAnsi="Lato" w:cs="Times New Roman"/>
          <w:color w:val="000000"/>
          <w:lang w:eastAsia="es-ES_tradnl"/>
        </w:rPr>
        <w:t xml:space="preserve"> h. Los días </w:t>
      </w:r>
      <w:r w:rsidR="00DA4AEC" w:rsidRPr="00A07681">
        <w:rPr>
          <w:rFonts w:ascii="Lato" w:hAnsi="Lato" w:cs="Times New Roman"/>
          <w:color w:val="000000"/>
          <w:lang w:val="es-ES" w:eastAsia="es-ES_tradnl"/>
        </w:rPr>
        <w:t xml:space="preserve">24, 25 y 31 diciembre y 1 de enero </w:t>
      </w:r>
      <w:r w:rsidR="00DA4AEC">
        <w:rPr>
          <w:rFonts w:ascii="Lato" w:hAnsi="Lato" w:cs="Times New Roman"/>
          <w:color w:val="000000"/>
          <w:lang w:val="es-ES" w:eastAsia="es-ES_tradnl"/>
        </w:rPr>
        <w:t xml:space="preserve">estará </w:t>
      </w:r>
      <w:r w:rsidR="00DA4AEC" w:rsidRPr="00A07681">
        <w:rPr>
          <w:rFonts w:ascii="Lato" w:hAnsi="Lato" w:cs="Times New Roman"/>
          <w:color w:val="000000"/>
          <w:lang w:val="es-ES" w:eastAsia="es-ES_tradnl"/>
        </w:rPr>
        <w:t>cerrado</w:t>
      </w:r>
      <w:r w:rsidR="00DA4AEC">
        <w:rPr>
          <w:rFonts w:ascii="Lato" w:hAnsi="Lato" w:cs="Times New Roman"/>
          <w:color w:val="000000"/>
          <w:lang w:val="es-ES" w:eastAsia="es-ES_tradnl"/>
        </w:rPr>
        <w:t>.</w:t>
      </w:r>
    </w:p>
    <w:p w14:paraId="683AC4A9" w14:textId="77777777" w:rsidR="00DA4AEC" w:rsidRDefault="00DA4AEC" w:rsidP="00454D13">
      <w:pPr>
        <w:rPr>
          <w:rFonts w:ascii="Lato" w:hAnsi="Lato" w:cs="Times New Roman"/>
          <w:color w:val="000000"/>
          <w:lang w:eastAsia="es-ES_tradnl"/>
        </w:rPr>
      </w:pPr>
    </w:p>
    <w:p w14:paraId="3E7133E0" w14:textId="1B84E98A" w:rsidR="00A07681" w:rsidRPr="00DA4AEC" w:rsidRDefault="00EB6393" w:rsidP="00A07681">
      <w:pPr>
        <w:rPr>
          <w:rFonts w:ascii="Lato" w:hAnsi="Lato" w:cs="Times New Roman"/>
          <w:color w:val="000000"/>
          <w:lang w:eastAsia="es-ES_tradnl"/>
        </w:rPr>
      </w:pPr>
      <w:r>
        <w:rPr>
          <w:rFonts w:ascii="Lato" w:hAnsi="Lato" w:cs="Times New Roman"/>
          <w:color w:val="000000"/>
          <w:lang w:eastAsia="es-ES_tradnl"/>
        </w:rPr>
        <w:t>El teatro c</w:t>
      </w:r>
      <w:r w:rsidR="0086494E">
        <w:rPr>
          <w:rFonts w:ascii="Lato" w:hAnsi="Lato" w:cs="Times New Roman"/>
          <w:color w:val="000000"/>
          <w:lang w:eastAsia="es-ES_tradnl"/>
        </w:rPr>
        <w:t>onsta de 12</w:t>
      </w:r>
      <w:r w:rsidR="00454D13" w:rsidRPr="00454D13">
        <w:rPr>
          <w:rFonts w:ascii="Lato" w:hAnsi="Lato" w:cs="Times New Roman"/>
          <w:color w:val="000000"/>
          <w:lang w:eastAsia="es-ES_tradnl"/>
        </w:rPr>
        <w:t xml:space="preserve"> dioramas con escenarios que recrean escenas de l</w:t>
      </w:r>
      <w:r w:rsidR="006C362F">
        <w:rPr>
          <w:rFonts w:ascii="Lato" w:hAnsi="Lato" w:cs="Times New Roman"/>
          <w:color w:val="000000"/>
          <w:lang w:eastAsia="es-ES_tradnl"/>
        </w:rPr>
        <w:t>as décadas de 1930 y 1940</w:t>
      </w:r>
      <w:r w:rsidR="00454D13" w:rsidRPr="00454D13">
        <w:rPr>
          <w:rFonts w:ascii="Lato" w:hAnsi="Lato" w:cs="Times New Roman"/>
          <w:color w:val="000000"/>
          <w:lang w:eastAsia="es-ES_tradnl"/>
        </w:rPr>
        <w:t xml:space="preserve">. </w:t>
      </w:r>
      <w:r w:rsidR="006C362F">
        <w:rPr>
          <w:rFonts w:ascii="Lato" w:hAnsi="Lato" w:cs="Times New Roman"/>
          <w:color w:val="000000"/>
          <w:lang w:eastAsia="es-ES_tradnl"/>
        </w:rPr>
        <w:t xml:space="preserve">En su interior, cobran </w:t>
      </w:r>
      <w:r w:rsidR="00454D13" w:rsidRPr="00454D13">
        <w:rPr>
          <w:rFonts w:ascii="Lato" w:hAnsi="Lato" w:cs="Times New Roman"/>
          <w:color w:val="000000"/>
          <w:lang w:eastAsia="es-ES_tradnl"/>
        </w:rPr>
        <w:t xml:space="preserve">vida hasta 35 autómatas tallados en madera que representan a </w:t>
      </w:r>
      <w:r w:rsidR="006C362F">
        <w:rPr>
          <w:rFonts w:ascii="Lato" w:hAnsi="Lato" w:cs="Times New Roman"/>
          <w:color w:val="000000"/>
          <w:lang w:eastAsia="es-ES_tradnl"/>
        </w:rPr>
        <w:t xml:space="preserve">personajes como </w:t>
      </w:r>
      <w:r w:rsidR="00454D13" w:rsidRPr="00454D13">
        <w:rPr>
          <w:rFonts w:ascii="Lato" w:hAnsi="Lato" w:cs="Times New Roman"/>
          <w:color w:val="000000"/>
          <w:lang w:eastAsia="es-ES_tradnl"/>
        </w:rPr>
        <w:t xml:space="preserve">Carmen Miranda y sus cuatro bailarines, a Merlín el encantador, a la diosa azul de los seis brazos, </w:t>
      </w:r>
      <w:r w:rsidR="00A07681">
        <w:rPr>
          <w:rFonts w:ascii="Lato" w:hAnsi="Lato" w:cs="Times New Roman"/>
          <w:color w:val="000000"/>
          <w:lang w:eastAsia="es-ES_tradnl"/>
        </w:rPr>
        <w:t xml:space="preserve">a </w:t>
      </w:r>
      <w:r w:rsidR="00454D13" w:rsidRPr="00454D13">
        <w:rPr>
          <w:rFonts w:ascii="Lato" w:hAnsi="Lato" w:cs="Times New Roman"/>
          <w:color w:val="000000"/>
          <w:lang w:eastAsia="es-ES_tradnl"/>
        </w:rPr>
        <w:t>la vedette, al peluquero o a los escatológicos nuevos ricos que conseguían arrancar las carcajadas del público con las escenas sobre sus nuevos y desconocidos baños</w:t>
      </w:r>
      <w:r w:rsidR="00A07681">
        <w:rPr>
          <w:rFonts w:ascii="Lato" w:hAnsi="Lato" w:cs="Times New Roman"/>
          <w:color w:val="000000"/>
          <w:lang w:val="es-ES" w:eastAsia="es-ES_tradnl"/>
        </w:rPr>
        <w:t xml:space="preserve">. </w:t>
      </w:r>
      <w:r w:rsidR="005E075F">
        <w:rPr>
          <w:rFonts w:ascii="Lato" w:hAnsi="Lato" w:cs="Times New Roman"/>
          <w:color w:val="000000"/>
          <w:lang w:val="es-ES" w:eastAsia="es-ES_tradnl"/>
        </w:rPr>
        <w:t>/</w:t>
      </w:r>
    </w:p>
    <w:p w14:paraId="6E5FBCF2" w14:textId="77777777" w:rsidR="005E075F" w:rsidRDefault="005E075F" w:rsidP="00A07681">
      <w:pPr>
        <w:rPr>
          <w:rFonts w:ascii="Lato" w:hAnsi="Lato" w:cs="Times New Roman"/>
          <w:color w:val="000000"/>
          <w:lang w:val="es-ES" w:eastAsia="es-ES_tradnl"/>
        </w:rPr>
      </w:pPr>
    </w:p>
    <w:p w14:paraId="5B5CB780" w14:textId="0EF8A163" w:rsidR="00016E41" w:rsidRDefault="00016E41" w:rsidP="00016E41">
      <w:pPr>
        <w:rPr>
          <w:rStyle w:val="Hipervnculo"/>
          <w:rFonts w:ascii="Lato" w:hAnsi="Lato" w:cs="Times New Roman"/>
          <w:lang w:val="es-ES" w:eastAsia="es-ES_tradnl"/>
        </w:rPr>
      </w:pPr>
      <w:r>
        <w:rPr>
          <w:rFonts w:ascii="Lato" w:hAnsi="Lato" w:cs="Times New Roman"/>
          <w:color w:val="000000"/>
          <w:lang w:val="es-ES" w:eastAsia="es-ES_tradnl"/>
        </w:rPr>
        <w:t xml:space="preserve">Información programa Navidad: </w:t>
      </w:r>
      <w:hyperlink r:id="rId11" w:history="1">
        <w:r w:rsidRPr="00061A28">
          <w:rPr>
            <w:rStyle w:val="Hipervnculo"/>
            <w:rFonts w:ascii="Lato" w:hAnsi="Lato" w:cs="Times New Roman"/>
            <w:lang w:val="es-ES" w:eastAsia="es-ES_tradnl"/>
          </w:rPr>
          <w:t>https://www.navidadmadrid.com/</w:t>
        </w:r>
      </w:hyperlink>
    </w:p>
    <w:p w14:paraId="73541E6A" w14:textId="77777777" w:rsidR="00016E41" w:rsidRPr="00A07681" w:rsidRDefault="00016E41" w:rsidP="00016E41">
      <w:pPr>
        <w:rPr>
          <w:rFonts w:ascii="Lato" w:hAnsi="Lato" w:cs="Times New Roman"/>
          <w:color w:val="000000"/>
          <w:lang w:val="es-ES" w:eastAsia="es-ES_tradnl"/>
        </w:rPr>
      </w:pPr>
    </w:p>
    <w:p w14:paraId="596CC3F1" w14:textId="500D468D" w:rsidR="00DA4AEC" w:rsidRPr="00146DAE" w:rsidRDefault="005E075F" w:rsidP="005E075F">
      <w:pPr>
        <w:rPr>
          <w:rFonts w:ascii="Lato" w:hAnsi="Lato" w:cs="Times New Roman"/>
          <w:color w:val="000000"/>
          <w:lang w:eastAsia="es-ES_tradnl"/>
        </w:rPr>
      </w:pPr>
      <w:r w:rsidRPr="00146DAE">
        <w:rPr>
          <w:rFonts w:ascii="Lato" w:hAnsi="Lato" w:cs="Times New Roman"/>
          <w:color w:val="000000"/>
          <w:u w:val="single"/>
          <w:lang w:eastAsia="es-ES_tradnl"/>
        </w:rPr>
        <w:t>Prensa Navidad y acreditac</w:t>
      </w:r>
      <w:r w:rsidR="00DA4AEC" w:rsidRPr="00146DAE">
        <w:rPr>
          <w:rFonts w:ascii="Lato" w:hAnsi="Lato" w:cs="Times New Roman"/>
          <w:color w:val="000000"/>
          <w:u w:val="single"/>
          <w:lang w:eastAsia="es-ES_tradnl"/>
        </w:rPr>
        <w:t>ión</w:t>
      </w:r>
      <w:r w:rsidRPr="00146DAE">
        <w:rPr>
          <w:rFonts w:ascii="Lato" w:hAnsi="Lato" w:cs="Times New Roman"/>
          <w:color w:val="000000"/>
          <w:u w:val="single"/>
          <w:lang w:eastAsia="es-ES_tradnl"/>
        </w:rPr>
        <w:t xml:space="preserve"> de actividades:</w:t>
      </w:r>
      <w:r w:rsidR="00DA4AEC" w:rsidRPr="00146DAE">
        <w:rPr>
          <w:rFonts w:ascii="Lato" w:hAnsi="Lato" w:cs="Times New Roman"/>
          <w:color w:val="000000"/>
          <w:u w:val="single"/>
          <w:lang w:eastAsia="es-ES_tradnl"/>
        </w:rPr>
        <w:t xml:space="preserve"> </w:t>
      </w:r>
      <w:hyperlink r:id="rId12" w:history="1">
        <w:r w:rsidR="00DA4AEC" w:rsidRPr="00146DAE">
          <w:rPr>
            <w:rStyle w:val="Hipervnculo"/>
            <w:rFonts w:ascii="Lato" w:hAnsi="Lato" w:cs="Times New Roman"/>
            <w:lang w:eastAsia="es-ES_tradnl"/>
          </w:rPr>
          <w:t>prensa.navidad@madrid-destino.com</w:t>
        </w:r>
      </w:hyperlink>
      <w:r w:rsidR="00DA4AEC" w:rsidRPr="00146DAE">
        <w:rPr>
          <w:rFonts w:ascii="Lato" w:hAnsi="Lato" w:cs="Times New Roman"/>
          <w:color w:val="000000"/>
          <w:u w:val="single"/>
          <w:lang w:eastAsia="es-ES_tradnl"/>
        </w:rPr>
        <w:t xml:space="preserve">  </w:t>
      </w:r>
    </w:p>
    <w:p w14:paraId="7D9195C2" w14:textId="77777777" w:rsidR="005E075F" w:rsidRPr="00146DAE" w:rsidRDefault="005E075F" w:rsidP="005E075F">
      <w:pPr>
        <w:rPr>
          <w:rFonts w:ascii="Lato" w:hAnsi="Lato" w:cs="Times New Roman"/>
          <w:color w:val="000000"/>
          <w:lang w:val="es-ES" w:eastAsia="es-ES_tradnl"/>
        </w:rPr>
      </w:pPr>
      <w:r w:rsidRPr="00146DAE">
        <w:rPr>
          <w:rFonts w:ascii="Lato" w:hAnsi="Lato" w:cs="Times New Roman"/>
          <w:color w:val="000000"/>
          <w:lang w:eastAsia="es-ES_tradnl"/>
        </w:rPr>
        <w:t xml:space="preserve">Yolanda González: 609 78 10 34, </w:t>
      </w:r>
      <w:hyperlink r:id="rId13" w:history="1">
        <w:r w:rsidRPr="00146DAE">
          <w:rPr>
            <w:rStyle w:val="Hipervnculo"/>
            <w:rFonts w:ascii="Lato" w:hAnsi="Lato" w:cs="Times New Roman"/>
            <w:lang w:eastAsia="es-ES_tradnl"/>
          </w:rPr>
          <w:t>yolanda@aymascomunicacion.com</w:t>
        </w:r>
      </w:hyperlink>
      <w:r w:rsidRPr="00146DAE">
        <w:rPr>
          <w:rFonts w:ascii="Lato" w:hAnsi="Lato" w:cs="Times New Roman"/>
          <w:color w:val="000000"/>
          <w:lang w:eastAsia="es-ES_tradnl"/>
        </w:rPr>
        <w:t xml:space="preserve">  </w:t>
      </w:r>
    </w:p>
    <w:p w14:paraId="653466C2" w14:textId="0D6FB9F9" w:rsidR="005E075F" w:rsidRPr="00146DAE" w:rsidRDefault="005E075F" w:rsidP="005E075F">
      <w:pPr>
        <w:rPr>
          <w:rFonts w:ascii="Lato" w:hAnsi="Lato" w:cs="Times New Roman"/>
          <w:color w:val="000000"/>
          <w:lang w:eastAsia="es-ES_tradnl"/>
        </w:rPr>
      </w:pPr>
      <w:r w:rsidRPr="00146DAE">
        <w:rPr>
          <w:rFonts w:ascii="Lato" w:hAnsi="Lato" w:cs="Times New Roman"/>
          <w:color w:val="000000"/>
          <w:lang w:eastAsia="es-ES_tradnl"/>
        </w:rPr>
        <w:t xml:space="preserve">Alberto Fdez-Cañadas: 628 91 50 65, </w:t>
      </w:r>
      <w:hyperlink r:id="rId14" w:history="1">
        <w:r w:rsidRPr="00146DAE">
          <w:rPr>
            <w:rStyle w:val="Hipervnculo"/>
            <w:rFonts w:ascii="Lato" w:hAnsi="Lato" w:cs="Times New Roman"/>
            <w:lang w:eastAsia="es-ES_tradnl"/>
          </w:rPr>
          <w:t>alberto@aymascomunicacion.com</w:t>
        </w:r>
      </w:hyperlink>
      <w:r w:rsidRPr="00146DAE">
        <w:rPr>
          <w:rFonts w:ascii="Lato" w:hAnsi="Lato" w:cs="Times New Roman"/>
          <w:color w:val="000000"/>
          <w:lang w:eastAsia="es-ES_tradnl"/>
        </w:rPr>
        <w:t xml:space="preserve"> </w:t>
      </w:r>
    </w:p>
    <w:p w14:paraId="4665475F" w14:textId="7D1FC556" w:rsidR="00016E41" w:rsidRPr="00A07681" w:rsidRDefault="005E075F">
      <w:pPr>
        <w:rPr>
          <w:rFonts w:ascii="Lato" w:hAnsi="Lato" w:cs="Times New Roman"/>
          <w:color w:val="000000"/>
          <w:lang w:val="es-ES" w:eastAsia="es-ES_tradnl"/>
        </w:rPr>
      </w:pPr>
      <w:r w:rsidRPr="00146DAE">
        <w:rPr>
          <w:rFonts w:ascii="Lato" w:hAnsi="Lato" w:cs="Times New Roman"/>
          <w:color w:val="000000"/>
          <w:lang w:val="es-ES" w:eastAsia="es-ES_tradnl"/>
        </w:rPr>
        <w:t xml:space="preserve">Materiales para prensa en </w:t>
      </w:r>
      <w:hyperlink r:id="rId15" w:history="1">
        <w:r w:rsidR="00DA4AEC" w:rsidRPr="00146DAE">
          <w:rPr>
            <w:rStyle w:val="Hipervnculo"/>
            <w:rFonts w:ascii="Lato" w:hAnsi="Lato" w:cs="Times New Roman"/>
            <w:lang w:val="es-ES" w:eastAsia="es-ES_tradnl"/>
          </w:rPr>
          <w:t>https://www.navidadmadrid.com/es/prensa</w:t>
        </w:r>
      </w:hyperlink>
    </w:p>
    <w:sectPr w:rsidR="00016E41" w:rsidRPr="00A07681" w:rsidSect="007B004F">
      <w:headerReference w:type="default" r:id="rId16"/>
      <w:footerReference w:type="default" r:id="rId17"/>
      <w:pgSz w:w="11900" w:h="16840"/>
      <w:pgMar w:top="1985" w:right="1410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CD8A" w14:textId="77777777" w:rsidR="006F1E71" w:rsidRDefault="006F1E71" w:rsidP="00F8775E">
      <w:r>
        <w:separator/>
      </w:r>
    </w:p>
  </w:endnote>
  <w:endnote w:type="continuationSeparator" w:id="0">
    <w:p w14:paraId="24890404" w14:textId="77777777" w:rsidR="006F1E71" w:rsidRDefault="006F1E71" w:rsidP="00F8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C294" w14:textId="3E03694D" w:rsidR="002F38A5" w:rsidRDefault="003418D4" w:rsidP="008247B3">
    <w:pPr>
      <w:pStyle w:val="Piedepgina"/>
    </w:pPr>
    <w:r w:rsidRPr="00E90D0D">
      <w:rPr>
        <w:noProof/>
        <w:lang w:val="es-ES" w:eastAsia="es-ES"/>
      </w:rPr>
      <w:drawing>
        <wp:anchor distT="0" distB="0" distL="114300" distR="114300" simplePos="0" relativeHeight="251657216" behindDoc="0" locked="1" layoutInCell="1" allowOverlap="0" wp14:anchorId="4269DB75" wp14:editId="2100F502">
          <wp:simplePos x="0" y="0"/>
          <wp:positionH relativeFrom="column">
            <wp:posOffset>-694690</wp:posOffset>
          </wp:positionH>
          <wp:positionV relativeFrom="paragraph">
            <wp:posOffset>-1059180</wp:posOffset>
          </wp:positionV>
          <wp:extent cx="6760210" cy="170116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10" cy="170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071C" w14:textId="77777777" w:rsidR="006F1E71" w:rsidRDefault="006F1E71" w:rsidP="00F8775E">
      <w:r>
        <w:separator/>
      </w:r>
    </w:p>
  </w:footnote>
  <w:footnote w:type="continuationSeparator" w:id="0">
    <w:p w14:paraId="6AD7A989" w14:textId="77777777" w:rsidR="006F1E71" w:rsidRDefault="006F1E71" w:rsidP="00F87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FB71D" w14:textId="0E59748D" w:rsidR="00E90D0D" w:rsidRDefault="00286CEA" w:rsidP="0033281A">
    <w:pPr>
      <w:pStyle w:val="Encabezado"/>
      <w:tabs>
        <w:tab w:val="clear" w:pos="4252"/>
        <w:tab w:val="clear" w:pos="8504"/>
        <w:tab w:val="center" w:pos="3544"/>
      </w:tabs>
      <w:ind w:left="-1701"/>
    </w:pPr>
    <w:r w:rsidRPr="00BA00C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8D8EB97" wp14:editId="4840B0FB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55043" cy="929270"/>
          <wp:effectExtent l="0" t="0" r="0" b="10795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043" cy="92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81A">
      <w:tab/>
    </w:r>
  </w:p>
  <w:p w14:paraId="52C73A21" w14:textId="5E6B7B77" w:rsidR="00FB7B3B" w:rsidRDefault="00537511" w:rsidP="00537511">
    <w:pPr>
      <w:pStyle w:val="Encabezado"/>
      <w:tabs>
        <w:tab w:val="clear" w:pos="8504"/>
        <w:tab w:val="left" w:pos="4252"/>
      </w:tabs>
      <w:ind w:left="-1701"/>
    </w:pPr>
    <w:r>
      <w:tab/>
    </w:r>
  </w:p>
  <w:p w14:paraId="69C771BE" w14:textId="5C6C7359" w:rsidR="00F8775E" w:rsidRDefault="00537511" w:rsidP="00537511">
    <w:pPr>
      <w:pStyle w:val="Encabezado"/>
      <w:tabs>
        <w:tab w:val="clear" w:pos="4252"/>
        <w:tab w:val="clear" w:pos="8504"/>
        <w:tab w:val="left" w:pos="940"/>
      </w:tabs>
      <w:ind w:left="-1701" w:firstLine="425"/>
    </w:pPr>
    <w:r>
      <w:tab/>
    </w:r>
  </w:p>
  <w:p w14:paraId="790D2997" w14:textId="2A6CD50E" w:rsidR="00040280" w:rsidRDefault="00040280" w:rsidP="006D2A36">
    <w:pPr>
      <w:pStyle w:val="Encabezado"/>
      <w:tabs>
        <w:tab w:val="clear" w:pos="8504"/>
      </w:tabs>
      <w:ind w:right="-9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31AA2"/>
    <w:multiLevelType w:val="hybridMultilevel"/>
    <w:tmpl w:val="606A3EF6"/>
    <w:lvl w:ilvl="0" w:tplc="E680428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C7692"/>
    <w:multiLevelType w:val="hybridMultilevel"/>
    <w:tmpl w:val="0D46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37297"/>
    <w:multiLevelType w:val="hybridMultilevel"/>
    <w:tmpl w:val="4CFA84F6"/>
    <w:lvl w:ilvl="0" w:tplc="B55E69E8">
      <w:numFmt w:val="bullet"/>
      <w:lvlText w:val="-"/>
      <w:lvlJc w:val="left"/>
      <w:pPr>
        <w:ind w:left="1068" w:hanging="360"/>
      </w:pPr>
      <w:rPr>
        <w:rFonts w:ascii="Lato" w:eastAsiaTheme="minorHAnsi" w:hAnsi="Lat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ED3DE4"/>
    <w:multiLevelType w:val="hybridMultilevel"/>
    <w:tmpl w:val="A06842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014486">
    <w:abstractNumId w:val="1"/>
  </w:num>
  <w:num w:numId="2" w16cid:durableId="133258496">
    <w:abstractNumId w:val="3"/>
  </w:num>
  <w:num w:numId="3" w16cid:durableId="1692755707">
    <w:abstractNumId w:val="0"/>
  </w:num>
  <w:num w:numId="4" w16cid:durableId="20221998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5E"/>
    <w:rsid w:val="00014ED9"/>
    <w:rsid w:val="00016E41"/>
    <w:rsid w:val="00024FA2"/>
    <w:rsid w:val="00027979"/>
    <w:rsid w:val="00040280"/>
    <w:rsid w:val="00057AC8"/>
    <w:rsid w:val="000655C5"/>
    <w:rsid w:val="00091FE7"/>
    <w:rsid w:val="00096D0E"/>
    <w:rsid w:val="00097065"/>
    <w:rsid w:val="000A6FE9"/>
    <w:rsid w:val="000B07C9"/>
    <w:rsid w:val="000B5F72"/>
    <w:rsid w:val="000C0C75"/>
    <w:rsid w:val="000C4AA5"/>
    <w:rsid w:val="000C5807"/>
    <w:rsid w:val="000D5DEA"/>
    <w:rsid w:val="000E20B5"/>
    <w:rsid w:val="000F4116"/>
    <w:rsid w:val="000F4CD3"/>
    <w:rsid w:val="00135BDC"/>
    <w:rsid w:val="0013623A"/>
    <w:rsid w:val="00141EAD"/>
    <w:rsid w:val="00146DAE"/>
    <w:rsid w:val="00147FE2"/>
    <w:rsid w:val="001C2B7A"/>
    <w:rsid w:val="001C725B"/>
    <w:rsid w:val="001D1D5D"/>
    <w:rsid w:val="001D2D62"/>
    <w:rsid w:val="001E55C2"/>
    <w:rsid w:val="001E7181"/>
    <w:rsid w:val="001F52E0"/>
    <w:rsid w:val="001F5873"/>
    <w:rsid w:val="00223B00"/>
    <w:rsid w:val="00226AFC"/>
    <w:rsid w:val="00245195"/>
    <w:rsid w:val="00254312"/>
    <w:rsid w:val="00255ABE"/>
    <w:rsid w:val="00256BF8"/>
    <w:rsid w:val="00261A31"/>
    <w:rsid w:val="00265A2F"/>
    <w:rsid w:val="00272FF1"/>
    <w:rsid w:val="00276A56"/>
    <w:rsid w:val="00276DD3"/>
    <w:rsid w:val="00284F2D"/>
    <w:rsid w:val="00285D6A"/>
    <w:rsid w:val="00286CEA"/>
    <w:rsid w:val="00296E9B"/>
    <w:rsid w:val="002A0801"/>
    <w:rsid w:val="002B0FFE"/>
    <w:rsid w:val="002B61B6"/>
    <w:rsid w:val="002C450E"/>
    <w:rsid w:val="002F095F"/>
    <w:rsid w:val="002F2CBA"/>
    <w:rsid w:val="002F38A5"/>
    <w:rsid w:val="002F6138"/>
    <w:rsid w:val="003164AC"/>
    <w:rsid w:val="0033281A"/>
    <w:rsid w:val="003418D4"/>
    <w:rsid w:val="00346FC1"/>
    <w:rsid w:val="003817F7"/>
    <w:rsid w:val="0039024A"/>
    <w:rsid w:val="00393AF1"/>
    <w:rsid w:val="003979B9"/>
    <w:rsid w:val="003A038C"/>
    <w:rsid w:val="003E3A51"/>
    <w:rsid w:val="003F1FBA"/>
    <w:rsid w:val="0041628A"/>
    <w:rsid w:val="00422F4A"/>
    <w:rsid w:val="00427EB7"/>
    <w:rsid w:val="004339FF"/>
    <w:rsid w:val="0044690C"/>
    <w:rsid w:val="0045132E"/>
    <w:rsid w:val="00454D13"/>
    <w:rsid w:val="004A16A0"/>
    <w:rsid w:val="004B000A"/>
    <w:rsid w:val="004E03B6"/>
    <w:rsid w:val="004E47D0"/>
    <w:rsid w:val="004F71C4"/>
    <w:rsid w:val="00520415"/>
    <w:rsid w:val="00535817"/>
    <w:rsid w:val="00537511"/>
    <w:rsid w:val="00557FD5"/>
    <w:rsid w:val="00563A87"/>
    <w:rsid w:val="00567E03"/>
    <w:rsid w:val="00570FE2"/>
    <w:rsid w:val="005745FB"/>
    <w:rsid w:val="005A56D0"/>
    <w:rsid w:val="005C5A6E"/>
    <w:rsid w:val="005E075F"/>
    <w:rsid w:val="005F16E5"/>
    <w:rsid w:val="00602A7F"/>
    <w:rsid w:val="00633F74"/>
    <w:rsid w:val="00634951"/>
    <w:rsid w:val="006360CC"/>
    <w:rsid w:val="00683E86"/>
    <w:rsid w:val="006B65E9"/>
    <w:rsid w:val="006C362F"/>
    <w:rsid w:val="006D171D"/>
    <w:rsid w:val="006D2A36"/>
    <w:rsid w:val="006E4A0F"/>
    <w:rsid w:val="006F1E71"/>
    <w:rsid w:val="006F270B"/>
    <w:rsid w:val="00706EFF"/>
    <w:rsid w:val="007133C6"/>
    <w:rsid w:val="00732D32"/>
    <w:rsid w:val="00734698"/>
    <w:rsid w:val="00767D61"/>
    <w:rsid w:val="00773203"/>
    <w:rsid w:val="00784C91"/>
    <w:rsid w:val="007B004F"/>
    <w:rsid w:val="007B592C"/>
    <w:rsid w:val="007B774D"/>
    <w:rsid w:val="00811A19"/>
    <w:rsid w:val="00814287"/>
    <w:rsid w:val="008247B3"/>
    <w:rsid w:val="0083784F"/>
    <w:rsid w:val="00856172"/>
    <w:rsid w:val="0086494E"/>
    <w:rsid w:val="00865A8C"/>
    <w:rsid w:val="00872589"/>
    <w:rsid w:val="0087270F"/>
    <w:rsid w:val="00890133"/>
    <w:rsid w:val="008909A2"/>
    <w:rsid w:val="008B46FE"/>
    <w:rsid w:val="008C2E88"/>
    <w:rsid w:val="008D0A73"/>
    <w:rsid w:val="008D2C7A"/>
    <w:rsid w:val="008D2CAE"/>
    <w:rsid w:val="008E01C3"/>
    <w:rsid w:val="008F2EFE"/>
    <w:rsid w:val="008F445F"/>
    <w:rsid w:val="008F6742"/>
    <w:rsid w:val="00902CB9"/>
    <w:rsid w:val="00915567"/>
    <w:rsid w:val="0094609C"/>
    <w:rsid w:val="00987D78"/>
    <w:rsid w:val="009B4FF6"/>
    <w:rsid w:val="009B6496"/>
    <w:rsid w:val="009B6AFF"/>
    <w:rsid w:val="009E6AAD"/>
    <w:rsid w:val="009F58DD"/>
    <w:rsid w:val="00A07681"/>
    <w:rsid w:val="00A155C8"/>
    <w:rsid w:val="00A252ED"/>
    <w:rsid w:val="00A27BCF"/>
    <w:rsid w:val="00A37930"/>
    <w:rsid w:val="00A47070"/>
    <w:rsid w:val="00A70002"/>
    <w:rsid w:val="00A83263"/>
    <w:rsid w:val="00A9552E"/>
    <w:rsid w:val="00AA252D"/>
    <w:rsid w:val="00AC3C22"/>
    <w:rsid w:val="00AC7A77"/>
    <w:rsid w:val="00AE216D"/>
    <w:rsid w:val="00B172C4"/>
    <w:rsid w:val="00B31FB3"/>
    <w:rsid w:val="00B421CB"/>
    <w:rsid w:val="00B653CB"/>
    <w:rsid w:val="00B668B5"/>
    <w:rsid w:val="00B67E0D"/>
    <w:rsid w:val="00BA00CB"/>
    <w:rsid w:val="00BA0DCE"/>
    <w:rsid w:val="00BA3D1C"/>
    <w:rsid w:val="00BA62DF"/>
    <w:rsid w:val="00BC234B"/>
    <w:rsid w:val="00BC782D"/>
    <w:rsid w:val="00BE3BEC"/>
    <w:rsid w:val="00BE7B18"/>
    <w:rsid w:val="00C27EF4"/>
    <w:rsid w:val="00C31CF4"/>
    <w:rsid w:val="00C3461D"/>
    <w:rsid w:val="00C70A10"/>
    <w:rsid w:val="00C70A1A"/>
    <w:rsid w:val="00C76145"/>
    <w:rsid w:val="00C9070D"/>
    <w:rsid w:val="00C9745E"/>
    <w:rsid w:val="00C97F7B"/>
    <w:rsid w:val="00CA691E"/>
    <w:rsid w:val="00CC0FE5"/>
    <w:rsid w:val="00CD3F2F"/>
    <w:rsid w:val="00CD43FF"/>
    <w:rsid w:val="00CE113D"/>
    <w:rsid w:val="00CE1C72"/>
    <w:rsid w:val="00CE4D33"/>
    <w:rsid w:val="00D00905"/>
    <w:rsid w:val="00D01DB5"/>
    <w:rsid w:val="00D1194F"/>
    <w:rsid w:val="00D23C6A"/>
    <w:rsid w:val="00D60FF8"/>
    <w:rsid w:val="00D80D3F"/>
    <w:rsid w:val="00D93A97"/>
    <w:rsid w:val="00D975FB"/>
    <w:rsid w:val="00DA2A5C"/>
    <w:rsid w:val="00DA3D81"/>
    <w:rsid w:val="00DA4AEC"/>
    <w:rsid w:val="00DA614B"/>
    <w:rsid w:val="00DB4A10"/>
    <w:rsid w:val="00DC0720"/>
    <w:rsid w:val="00DC1019"/>
    <w:rsid w:val="00DC5B5C"/>
    <w:rsid w:val="00DD20AC"/>
    <w:rsid w:val="00E31098"/>
    <w:rsid w:val="00E507D2"/>
    <w:rsid w:val="00E53705"/>
    <w:rsid w:val="00E60876"/>
    <w:rsid w:val="00E90D0D"/>
    <w:rsid w:val="00EA00AD"/>
    <w:rsid w:val="00EB03CF"/>
    <w:rsid w:val="00EB6393"/>
    <w:rsid w:val="00ED44D8"/>
    <w:rsid w:val="00ED6BED"/>
    <w:rsid w:val="00EF063C"/>
    <w:rsid w:val="00F0102E"/>
    <w:rsid w:val="00F36957"/>
    <w:rsid w:val="00F54A40"/>
    <w:rsid w:val="00F67794"/>
    <w:rsid w:val="00F72F77"/>
    <w:rsid w:val="00F75513"/>
    <w:rsid w:val="00F8345B"/>
    <w:rsid w:val="00F8775E"/>
    <w:rsid w:val="00FB46E1"/>
    <w:rsid w:val="00FB7B3B"/>
    <w:rsid w:val="00FC2876"/>
    <w:rsid w:val="00FC59F4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F9B46DE"/>
  <w14:defaultImageDpi w14:val="32767"/>
  <w15:docId w15:val="{988FFD7C-EC12-4EAD-A5A1-5C012E98F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775E"/>
  </w:style>
  <w:style w:type="paragraph" w:styleId="Piedepgina">
    <w:name w:val="footer"/>
    <w:basedOn w:val="Normal"/>
    <w:link w:val="PiedepginaCar"/>
    <w:uiPriority w:val="99"/>
    <w:unhideWhenUsed/>
    <w:rsid w:val="00F877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775E"/>
  </w:style>
  <w:style w:type="character" w:styleId="Hipervnculo">
    <w:name w:val="Hyperlink"/>
    <w:basedOn w:val="Fuentedeprrafopredeter"/>
    <w:uiPriority w:val="99"/>
    <w:unhideWhenUsed/>
    <w:rsid w:val="00F8775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8775E"/>
  </w:style>
  <w:style w:type="paragraph" w:styleId="NormalWeb">
    <w:name w:val="Normal (Web)"/>
    <w:basedOn w:val="Normal"/>
    <w:uiPriority w:val="99"/>
    <w:semiHidden/>
    <w:unhideWhenUsed/>
    <w:rsid w:val="0081428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2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2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2F38A5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E03B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E03B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E03B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53705"/>
    <w:rPr>
      <w:rFonts w:ascii="Calibri" w:eastAsia="Calibri" w:hAnsi="Calibri" w:cs="Calibri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53705"/>
    <w:rPr>
      <w:rFonts w:ascii="Calibri" w:eastAsia="Calibri" w:hAnsi="Calibri" w:cs="Calibri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53705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71C4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A4AE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4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83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321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82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17491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6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yolanda@aymascomunicacion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nsa.navidad@madrid-destino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avidadmadrid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navidadmadrid.com/es/prensa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berto@aymascomunicac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F7EF284EF0A943B24FEEF4174A016E" ma:contentTypeVersion="19" ma:contentTypeDescription="Crear nuevo documento." ma:contentTypeScope="" ma:versionID="7e14f4ed952ec34f01a585fde94e0df3">
  <xsd:schema xmlns:xsd="http://www.w3.org/2001/XMLSchema" xmlns:xs="http://www.w3.org/2001/XMLSchema" xmlns:p="http://schemas.microsoft.com/office/2006/metadata/properties" xmlns:ns2="c641cf49-513c-46f5-a911-0e4479507848" xmlns:ns3="34320d06-e24d-4b04-bd6d-a11fecc63133" targetNamespace="http://schemas.microsoft.com/office/2006/metadata/properties" ma:root="true" ma:fieldsID="5d2d9237e6a1091bb9df0180607495c6" ns2:_="" ns3:_="">
    <xsd:import namespace="c641cf49-513c-46f5-a911-0e4479507848"/>
    <xsd:import namespace="34320d06-e24d-4b04-bd6d-a11fecc63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1cf49-513c-46f5-a911-0e44795078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63a7011-1e8d-4cd0-a33f-316103ed1360}" ma:internalName="TaxCatchAll" ma:showField="CatchAllData" ma:web="c641cf49-513c-46f5-a911-0e4479507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0d06-e24d-4b04-bd6d-a11fecc63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762cb1b2-8e27-4547-aeb7-c246e9b58a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320d06-e24d-4b04-bd6d-a11fecc63133">
      <Terms xmlns="http://schemas.microsoft.com/office/infopath/2007/PartnerControls"/>
    </lcf76f155ced4ddcb4097134ff3c332f>
    <TaxCatchAll xmlns="c641cf49-513c-46f5-a911-0e447950784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7D6576-B388-4351-9C6F-77E1DE0FBF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96F857-0385-445C-B37B-BB9CFA246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41cf49-513c-46f5-a911-0e4479507848"/>
    <ds:schemaRef ds:uri="34320d06-e24d-4b04-bd6d-a11fecc63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1DFCA1-644D-47F7-B2FF-1D349A40AB3D}">
  <ds:schemaRefs>
    <ds:schemaRef ds:uri="http://schemas.microsoft.com/office/2006/metadata/properties"/>
    <ds:schemaRef ds:uri="http://schemas.microsoft.com/office/infopath/2007/PartnerControls"/>
    <ds:schemaRef ds:uri="34320d06-e24d-4b04-bd6d-a11fecc63133"/>
    <ds:schemaRef ds:uri="c641cf49-513c-46f5-a911-0e4479507848"/>
  </ds:schemaRefs>
</ds:datastoreItem>
</file>

<file path=customXml/itemProps4.xml><?xml version="1.0" encoding="utf-8"?>
<ds:datastoreItem xmlns:ds="http://schemas.openxmlformats.org/officeDocument/2006/customXml" ds:itemID="{46A28473-69BD-47C4-9131-7B7C181FA1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Ortega - AY+COMUNICACION</dc:creator>
  <cp:keywords/>
  <dc:description/>
  <cp:lastModifiedBy>Barroso Gomez Guadalupe, Leticia</cp:lastModifiedBy>
  <cp:revision>6</cp:revision>
  <cp:lastPrinted>2019-07-25T10:09:00Z</cp:lastPrinted>
  <dcterms:created xsi:type="dcterms:W3CDTF">2023-12-15T12:33:00Z</dcterms:created>
  <dcterms:modified xsi:type="dcterms:W3CDTF">2023-12-16T08:14:00Z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0x01010007F7EF284EF0A943B24FEEF4174A016E</vt:lpwstr>
  </property>
</Properties>
</file>