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67335" w14:textId="77777777" w:rsidR="001A2D24" w:rsidRDefault="001A2D24" w:rsidP="00FE34D3">
      <w:pPr>
        <w:tabs>
          <w:tab w:val="left" w:pos="8789"/>
        </w:tabs>
        <w:ind w:right="-425"/>
        <w:jc w:val="right"/>
        <w:rPr>
          <w:rFonts w:ascii="Lato" w:eastAsia="Times New Roman" w:hAnsi="Lato" w:cs="Times New Roman"/>
          <w:b/>
          <w:bCs/>
          <w:color w:val="000000"/>
          <w:sz w:val="22"/>
          <w:szCs w:val="22"/>
          <w:lang w:eastAsia="es-ES_tradnl"/>
        </w:rPr>
      </w:pPr>
    </w:p>
    <w:p w14:paraId="17F2F844" w14:textId="2574DA74" w:rsidR="00F8775E" w:rsidRPr="0026464A" w:rsidRDefault="0026464A" w:rsidP="00FE34D3">
      <w:pPr>
        <w:tabs>
          <w:tab w:val="left" w:pos="8789"/>
        </w:tabs>
        <w:ind w:right="-425"/>
        <w:jc w:val="right"/>
        <w:rPr>
          <w:color w:val="000000" w:themeColor="text1"/>
          <w:sz w:val="22"/>
          <w:szCs w:val="22"/>
          <w:lang w:val="es-ES"/>
        </w:rPr>
      </w:pPr>
      <w:r w:rsidRPr="0026464A">
        <w:rPr>
          <w:rFonts w:ascii="Lato" w:eastAsia="Times New Roman" w:hAnsi="Lato" w:cs="Times New Roman"/>
          <w:b/>
          <w:bCs/>
          <w:color w:val="000000" w:themeColor="text1"/>
          <w:sz w:val="22"/>
          <w:szCs w:val="22"/>
          <w:lang w:val="es-ES" w:eastAsia="es-ES_tradnl"/>
        </w:rPr>
        <w:t>Madrid, 12 de diciembre de 2024</w:t>
      </w:r>
    </w:p>
    <w:p w14:paraId="1CF0071D" w14:textId="77777777" w:rsidR="007170C4" w:rsidRPr="00A3650B" w:rsidRDefault="007170C4" w:rsidP="00FE34D3">
      <w:pPr>
        <w:tabs>
          <w:tab w:val="left" w:pos="8647"/>
        </w:tabs>
        <w:ind w:right="142"/>
        <w:rPr>
          <w:rFonts w:ascii="Times New Roman" w:eastAsia="Times New Roman" w:hAnsi="Times New Roman" w:cs="Times New Roman"/>
          <w:vanish/>
          <w:lang w:val="es-ES" w:eastAsia="es-ES_tradnl"/>
        </w:rPr>
      </w:pPr>
    </w:p>
    <w:p w14:paraId="7128B480" w14:textId="77777777" w:rsidR="00DC7BB7" w:rsidRDefault="00DC7BB7" w:rsidP="00FE34D3">
      <w:pPr>
        <w:tabs>
          <w:tab w:val="left" w:pos="8647"/>
        </w:tabs>
        <w:ind w:right="142"/>
        <w:rPr>
          <w:rFonts w:ascii="Lato" w:hAnsi="Lato"/>
          <w:b/>
        </w:rPr>
      </w:pPr>
    </w:p>
    <w:p w14:paraId="4F7356F4" w14:textId="77777777" w:rsidR="00A3650B" w:rsidRPr="00A3650B" w:rsidRDefault="00A3650B" w:rsidP="00FE34D3">
      <w:pPr>
        <w:tabs>
          <w:tab w:val="left" w:pos="8647"/>
        </w:tabs>
        <w:ind w:right="142"/>
        <w:rPr>
          <w:rFonts w:ascii="Lato" w:hAnsi="Lato"/>
          <w:b/>
        </w:rPr>
      </w:pPr>
    </w:p>
    <w:p w14:paraId="143B646D" w14:textId="7FDED45D" w:rsidR="00743133" w:rsidRPr="00743133" w:rsidRDefault="00743133" w:rsidP="00743133">
      <w:pPr>
        <w:tabs>
          <w:tab w:val="left" w:pos="8647"/>
        </w:tabs>
        <w:ind w:right="142"/>
        <w:rPr>
          <w:rFonts w:ascii="Lato" w:hAnsi="Lato"/>
          <w:b/>
          <w:bCs/>
          <w:lang w:val="es-ES"/>
        </w:rPr>
      </w:pPr>
      <w:r w:rsidRPr="00743133">
        <w:rPr>
          <w:rFonts w:ascii="Lato" w:hAnsi="Lato"/>
          <w:b/>
          <w:bCs/>
        </w:rPr>
        <w:t>Dentro de la</w:t>
      </w:r>
      <w:r w:rsidR="00972AA6">
        <w:rPr>
          <w:rFonts w:ascii="Lato" w:hAnsi="Lato"/>
          <w:b/>
          <w:bCs/>
        </w:rPr>
        <w:t xml:space="preserve"> amplia p</w:t>
      </w:r>
      <w:r w:rsidRPr="00743133">
        <w:rPr>
          <w:rFonts w:ascii="Lato" w:hAnsi="Lato"/>
          <w:b/>
          <w:bCs/>
        </w:rPr>
        <w:t xml:space="preserve">rogramación </w:t>
      </w:r>
      <w:r w:rsidR="00972AA6">
        <w:rPr>
          <w:rFonts w:ascii="Lato" w:hAnsi="Lato"/>
          <w:b/>
          <w:bCs/>
        </w:rPr>
        <w:t>para estas fiestas</w:t>
      </w:r>
      <w:r w:rsidRPr="00743133">
        <w:rPr>
          <w:rFonts w:ascii="Lato" w:hAnsi="Lato"/>
          <w:b/>
          <w:bCs/>
        </w:rPr>
        <w:t xml:space="preserve"> del Área de Cultura, Turismo y Deporte</w:t>
      </w:r>
      <w:r w:rsidR="00B51038">
        <w:rPr>
          <w:rFonts w:ascii="Lato" w:hAnsi="Lato"/>
          <w:b/>
          <w:bCs/>
        </w:rPr>
        <w:t>, la música llega a calles, plazas, parques, iglesias y centros culturales</w:t>
      </w:r>
    </w:p>
    <w:p w14:paraId="07B9C70F" w14:textId="77777777" w:rsidR="00091FE7" w:rsidRPr="00A3650B" w:rsidRDefault="00091FE7" w:rsidP="00285D6A">
      <w:pPr>
        <w:rPr>
          <w:rFonts w:ascii="Lato" w:hAnsi="Lato" w:cs="Times New Roman"/>
          <w:b/>
          <w:bCs/>
          <w:color w:val="000000"/>
          <w:lang w:val="es-ES" w:eastAsia="es-ES_tradnl"/>
        </w:rPr>
      </w:pPr>
    </w:p>
    <w:p w14:paraId="33632A58" w14:textId="2983C1CC" w:rsidR="00743133" w:rsidRPr="0026464A" w:rsidRDefault="00743133" w:rsidP="00743133">
      <w:pPr>
        <w:tabs>
          <w:tab w:val="left" w:pos="8789"/>
        </w:tabs>
        <w:ind w:right="142"/>
        <w:rPr>
          <w:rFonts w:ascii="Lato" w:hAnsi="Lato" w:cs="Times New Roman"/>
          <w:b/>
          <w:bCs/>
          <w:color w:val="0A3DF7"/>
          <w:sz w:val="39"/>
          <w:szCs w:val="39"/>
          <w:lang w:val="es-ES" w:eastAsia="es-ES_tradnl"/>
        </w:rPr>
      </w:pPr>
      <w:r w:rsidRPr="0026464A">
        <w:rPr>
          <w:rFonts w:ascii="Lato" w:hAnsi="Lato" w:cs="Times New Roman"/>
          <w:b/>
          <w:bCs/>
          <w:color w:val="0A3DF7"/>
          <w:sz w:val="39"/>
          <w:szCs w:val="39"/>
          <w:lang w:val="es-ES" w:eastAsia="es-ES_tradnl"/>
        </w:rPr>
        <w:t xml:space="preserve">Madrid es </w:t>
      </w:r>
      <w:r w:rsidR="007552F9">
        <w:rPr>
          <w:rFonts w:ascii="Lato" w:hAnsi="Lato" w:cs="Times New Roman"/>
          <w:b/>
          <w:bCs/>
          <w:color w:val="0A3DF7"/>
          <w:sz w:val="39"/>
          <w:szCs w:val="39"/>
          <w:lang w:val="es-ES" w:eastAsia="es-ES_tradnl"/>
        </w:rPr>
        <w:t xml:space="preserve">también </w:t>
      </w:r>
      <w:r w:rsidRPr="0026464A">
        <w:rPr>
          <w:rFonts w:ascii="Lato" w:hAnsi="Lato" w:cs="Times New Roman"/>
          <w:b/>
          <w:bCs/>
          <w:color w:val="0A3DF7"/>
          <w:sz w:val="39"/>
          <w:szCs w:val="39"/>
          <w:lang w:val="es-ES" w:eastAsia="es-ES_tradnl"/>
        </w:rPr>
        <w:t>una fiesta musical en Navidad</w:t>
      </w:r>
    </w:p>
    <w:p w14:paraId="6792FB91" w14:textId="5B431D07" w:rsidR="000D41A2" w:rsidRPr="00A3650B" w:rsidRDefault="000D41A2" w:rsidP="0090505F">
      <w:pPr>
        <w:widowControl w:val="0"/>
        <w:tabs>
          <w:tab w:val="left" w:pos="838"/>
          <w:tab w:val="left" w:pos="839"/>
          <w:tab w:val="left" w:pos="8789"/>
        </w:tabs>
        <w:autoSpaceDE w:val="0"/>
        <w:autoSpaceDN w:val="0"/>
        <w:ind w:right="142"/>
        <w:rPr>
          <w:rFonts w:ascii="Lato" w:hAnsi="Lato"/>
          <w:b/>
        </w:rPr>
      </w:pPr>
    </w:p>
    <w:p w14:paraId="30E6294B" w14:textId="228600BA" w:rsidR="00F51E75" w:rsidRPr="007552F9" w:rsidRDefault="00F51E75" w:rsidP="00F51E75">
      <w:pPr>
        <w:pStyle w:val="Prrafodelista"/>
        <w:widowControl w:val="0"/>
        <w:numPr>
          <w:ilvl w:val="0"/>
          <w:numId w:val="1"/>
        </w:numPr>
        <w:tabs>
          <w:tab w:val="left" w:pos="832"/>
          <w:tab w:val="left" w:pos="833"/>
        </w:tabs>
        <w:autoSpaceDE w:val="0"/>
        <w:autoSpaceDN w:val="0"/>
        <w:ind w:right="348"/>
        <w:contextualSpacing w:val="0"/>
        <w:rPr>
          <w:rFonts w:ascii="Lato" w:hAnsi="Lato"/>
          <w:b/>
          <w:sz w:val="20"/>
          <w:szCs w:val="20"/>
        </w:rPr>
      </w:pPr>
      <w:r w:rsidRPr="007552F9">
        <w:rPr>
          <w:rFonts w:ascii="Lato" w:hAnsi="Lato"/>
          <w:b/>
          <w:sz w:val="20"/>
          <w:szCs w:val="20"/>
        </w:rPr>
        <w:t xml:space="preserve">El balcón de Casa de la Villa, el de Casa de la Panadería, el Templo de </w:t>
      </w:r>
      <w:proofErr w:type="spellStart"/>
      <w:r w:rsidRPr="007552F9">
        <w:rPr>
          <w:rFonts w:ascii="Lato" w:hAnsi="Lato"/>
          <w:b/>
          <w:sz w:val="20"/>
          <w:szCs w:val="20"/>
        </w:rPr>
        <w:t>Debod</w:t>
      </w:r>
      <w:proofErr w:type="spellEnd"/>
      <w:r w:rsidRPr="007552F9">
        <w:rPr>
          <w:rFonts w:ascii="Lato" w:hAnsi="Lato"/>
          <w:b/>
          <w:sz w:val="20"/>
          <w:szCs w:val="20"/>
        </w:rPr>
        <w:t xml:space="preserve"> y la plaza de los Carros serán escenario de distintas propuestas musicales</w:t>
      </w:r>
    </w:p>
    <w:p w14:paraId="7A44F079" w14:textId="6793366F" w:rsidR="00706F61" w:rsidRPr="007552F9" w:rsidRDefault="00706F61" w:rsidP="00BE4732">
      <w:pPr>
        <w:pStyle w:val="Prrafodelista"/>
        <w:widowControl w:val="0"/>
        <w:numPr>
          <w:ilvl w:val="0"/>
          <w:numId w:val="1"/>
        </w:numPr>
        <w:tabs>
          <w:tab w:val="left" w:pos="832"/>
          <w:tab w:val="left" w:pos="833"/>
        </w:tabs>
        <w:autoSpaceDE w:val="0"/>
        <w:autoSpaceDN w:val="0"/>
        <w:ind w:right="348"/>
        <w:contextualSpacing w:val="0"/>
        <w:rPr>
          <w:rFonts w:ascii="Lato" w:hAnsi="Lato"/>
          <w:b/>
          <w:sz w:val="20"/>
          <w:szCs w:val="20"/>
        </w:rPr>
      </w:pPr>
      <w:r w:rsidRPr="007552F9">
        <w:rPr>
          <w:rFonts w:ascii="Lato" w:hAnsi="Lato"/>
          <w:b/>
          <w:sz w:val="20"/>
          <w:szCs w:val="20"/>
        </w:rPr>
        <w:t>Algunas de las iglesias más bellas de la ciudad se llenarán de música clásica, barroca, flamenco y fado</w:t>
      </w:r>
    </w:p>
    <w:p w14:paraId="12ACCFF7" w14:textId="7A570662" w:rsidR="00661971" w:rsidRPr="007552F9" w:rsidRDefault="00743133" w:rsidP="008F16B6">
      <w:pPr>
        <w:pStyle w:val="Prrafodelista"/>
        <w:widowControl w:val="0"/>
        <w:numPr>
          <w:ilvl w:val="0"/>
          <w:numId w:val="1"/>
        </w:numPr>
        <w:tabs>
          <w:tab w:val="left" w:pos="832"/>
          <w:tab w:val="left" w:pos="833"/>
          <w:tab w:val="left" w:pos="8080"/>
          <w:tab w:val="left" w:pos="8789"/>
        </w:tabs>
        <w:autoSpaceDE w:val="0"/>
        <w:autoSpaceDN w:val="0"/>
        <w:ind w:right="142"/>
        <w:contextualSpacing w:val="0"/>
        <w:rPr>
          <w:rFonts w:ascii="Lato" w:hAnsi="Lato" w:cs="Times New Roman"/>
          <w:color w:val="000000"/>
          <w:sz w:val="20"/>
          <w:szCs w:val="20"/>
          <w:lang w:eastAsia="es-ES_tradnl"/>
        </w:rPr>
      </w:pPr>
      <w:r w:rsidRPr="007552F9">
        <w:rPr>
          <w:rFonts w:ascii="Lato" w:hAnsi="Lato"/>
          <w:b/>
          <w:sz w:val="20"/>
          <w:szCs w:val="20"/>
        </w:rPr>
        <w:t>Clara Montes protagonizará el Concierto de Reyes en el Teatro Real</w:t>
      </w:r>
      <w:r w:rsidR="00972AA6" w:rsidRPr="007552F9">
        <w:rPr>
          <w:rFonts w:ascii="Lato" w:hAnsi="Lato"/>
          <w:b/>
          <w:sz w:val="20"/>
          <w:szCs w:val="20"/>
        </w:rPr>
        <w:t xml:space="preserve"> junto a la Banda Sinfónica Municipal</w:t>
      </w:r>
      <w:r w:rsidR="00DC30D3">
        <w:rPr>
          <w:rFonts w:ascii="Lato" w:hAnsi="Lato"/>
          <w:b/>
          <w:sz w:val="20"/>
          <w:szCs w:val="20"/>
        </w:rPr>
        <w:t xml:space="preserve"> de Madrid</w:t>
      </w:r>
    </w:p>
    <w:p w14:paraId="22F1D46C" w14:textId="77777777" w:rsidR="00B51038" w:rsidRDefault="00B51038" w:rsidP="00743133">
      <w:pPr>
        <w:pStyle w:val="Default"/>
        <w:tabs>
          <w:tab w:val="left" w:pos="8789"/>
        </w:tabs>
        <w:ind w:right="142"/>
        <w:rPr>
          <w:rFonts w:ascii="Lato" w:hAnsi="Lato" w:cs="Times New Roman"/>
          <w:lang w:eastAsia="es-ES_tradnl"/>
        </w:rPr>
      </w:pPr>
    </w:p>
    <w:p w14:paraId="4316043D" w14:textId="4E7FC061" w:rsidR="00743133" w:rsidRPr="00743133" w:rsidRDefault="00743133" w:rsidP="00743133">
      <w:pPr>
        <w:pStyle w:val="Default"/>
        <w:tabs>
          <w:tab w:val="left" w:pos="8789"/>
        </w:tabs>
        <w:ind w:right="142"/>
        <w:rPr>
          <w:rFonts w:ascii="Lato" w:hAnsi="Lato" w:cs="Times New Roman"/>
          <w:lang w:eastAsia="es-ES_tradnl"/>
        </w:rPr>
      </w:pPr>
      <w:r w:rsidRPr="00743133">
        <w:rPr>
          <w:rFonts w:ascii="Lato" w:hAnsi="Lato" w:cs="Times New Roman"/>
          <w:lang w:eastAsia="es-ES_tradnl"/>
        </w:rPr>
        <w:t xml:space="preserve">Madrid se convierte </w:t>
      </w:r>
      <w:r w:rsidR="00972AA6" w:rsidRPr="00743133">
        <w:rPr>
          <w:rFonts w:ascii="Lato" w:hAnsi="Lato" w:cs="Times New Roman"/>
          <w:lang w:eastAsia="es-ES_tradnl"/>
        </w:rPr>
        <w:t xml:space="preserve">durante estas Navidades </w:t>
      </w:r>
      <w:r w:rsidRPr="00743133">
        <w:rPr>
          <w:rFonts w:ascii="Lato" w:hAnsi="Lato" w:cs="Times New Roman"/>
          <w:lang w:eastAsia="es-ES_tradnl"/>
        </w:rPr>
        <w:t xml:space="preserve">en un gran escenario donde la música </w:t>
      </w:r>
      <w:r w:rsidR="00B51038">
        <w:rPr>
          <w:rFonts w:ascii="Lato" w:hAnsi="Lato" w:cs="Times New Roman"/>
          <w:lang w:eastAsia="es-ES_tradnl"/>
        </w:rPr>
        <w:t>llegará a</w:t>
      </w:r>
      <w:r w:rsidRPr="00743133">
        <w:rPr>
          <w:rFonts w:ascii="Lato" w:hAnsi="Lato" w:cs="Times New Roman"/>
          <w:lang w:eastAsia="es-ES_tradnl"/>
        </w:rPr>
        <w:t xml:space="preserve"> calles, plazas, parques, iglesias y centros culturales. Desde el 1</w:t>
      </w:r>
      <w:r w:rsidR="00B05C4D">
        <w:rPr>
          <w:rFonts w:ascii="Lato" w:hAnsi="Lato" w:cs="Times New Roman"/>
          <w:lang w:eastAsia="es-ES_tradnl"/>
        </w:rPr>
        <w:t>5</w:t>
      </w:r>
      <w:r w:rsidRPr="00743133">
        <w:rPr>
          <w:rFonts w:ascii="Lato" w:hAnsi="Lato" w:cs="Times New Roman"/>
          <w:lang w:eastAsia="es-ES_tradnl"/>
        </w:rPr>
        <w:t xml:space="preserve"> de diciembre </w:t>
      </w:r>
      <w:r w:rsidR="00B51038">
        <w:rPr>
          <w:rFonts w:ascii="Lato" w:hAnsi="Lato" w:cs="Times New Roman"/>
          <w:lang w:eastAsia="es-ES_tradnl"/>
        </w:rPr>
        <w:t xml:space="preserve">y </w:t>
      </w:r>
      <w:r w:rsidRPr="00743133">
        <w:rPr>
          <w:rFonts w:ascii="Lato" w:hAnsi="Lato" w:cs="Times New Roman"/>
          <w:lang w:eastAsia="es-ES_tradnl"/>
        </w:rPr>
        <w:t xml:space="preserve">hasta el 4 de enero, una variada programación cuidadosamente diseñada por el Área de Cultura, Turismo y Deporte ofrecerá un recorrido por ritmos, sonidos y melodías navideñas de distintas épocas y géneros. </w:t>
      </w:r>
      <w:r w:rsidRPr="00743133">
        <w:rPr>
          <w:rFonts w:ascii="Lato" w:hAnsi="Lato" w:cs="Times New Roman"/>
          <w:iCs/>
          <w:lang w:val="it-IT" w:eastAsia="es-ES_tradnl"/>
        </w:rPr>
        <w:t xml:space="preserve">Artistas y bandas de </w:t>
      </w:r>
      <w:r w:rsidRPr="00743133">
        <w:rPr>
          <w:rFonts w:ascii="Lato" w:hAnsi="Lato" w:cs="Times New Roman"/>
          <w:i/>
          <w:lang w:val="it-IT" w:eastAsia="es-ES_tradnl"/>
        </w:rPr>
        <w:t>jazz</w:t>
      </w:r>
      <w:r w:rsidRPr="00743133">
        <w:rPr>
          <w:rFonts w:ascii="Lato" w:hAnsi="Lato" w:cs="Times New Roman"/>
          <w:iCs/>
          <w:lang w:val="it-IT" w:eastAsia="es-ES_tradnl"/>
        </w:rPr>
        <w:t>,</w:t>
      </w:r>
      <w:r w:rsidR="001E6C46">
        <w:rPr>
          <w:rFonts w:ascii="Lato" w:hAnsi="Lato" w:cs="Times New Roman"/>
          <w:iCs/>
          <w:lang w:val="it-IT" w:eastAsia="es-ES_tradnl"/>
        </w:rPr>
        <w:t xml:space="preserve"> </w:t>
      </w:r>
      <w:r w:rsidRPr="00743133">
        <w:rPr>
          <w:rFonts w:ascii="Lato" w:hAnsi="Lato" w:cs="Times New Roman"/>
          <w:iCs/>
          <w:lang w:val="it-IT" w:eastAsia="es-ES_tradnl"/>
        </w:rPr>
        <w:t xml:space="preserve">música clásica, barroca, </w:t>
      </w:r>
      <w:r w:rsidRPr="00743133">
        <w:rPr>
          <w:rFonts w:ascii="Lato" w:hAnsi="Lato" w:cs="Times New Roman"/>
          <w:i/>
          <w:lang w:val="it-IT" w:eastAsia="es-ES_tradnl"/>
        </w:rPr>
        <w:t>soul</w:t>
      </w:r>
      <w:r w:rsidRPr="00743133">
        <w:rPr>
          <w:rFonts w:ascii="Lato" w:hAnsi="Lato" w:cs="Times New Roman"/>
          <w:iCs/>
          <w:lang w:val="it-IT" w:eastAsia="es-ES_tradnl"/>
        </w:rPr>
        <w:t>, góspel,</w:t>
      </w:r>
      <w:r w:rsidR="001E6C46">
        <w:rPr>
          <w:rFonts w:ascii="Lato" w:hAnsi="Lato" w:cs="Times New Roman"/>
          <w:iCs/>
          <w:lang w:val="it-IT" w:eastAsia="es-ES_tradnl"/>
        </w:rPr>
        <w:t xml:space="preserve"> fado,</w:t>
      </w:r>
      <w:r w:rsidRPr="00743133">
        <w:rPr>
          <w:rFonts w:ascii="Lato" w:hAnsi="Lato" w:cs="Times New Roman"/>
          <w:iCs/>
          <w:lang w:val="it-IT" w:eastAsia="es-ES_tradnl"/>
        </w:rPr>
        <w:t xml:space="preserve"> </w:t>
      </w:r>
      <w:r w:rsidRPr="00743133">
        <w:rPr>
          <w:rFonts w:ascii="Lato" w:hAnsi="Lato" w:cs="Times New Roman"/>
          <w:i/>
          <w:lang w:val="it-IT" w:eastAsia="es-ES_tradnl"/>
        </w:rPr>
        <w:t>swing</w:t>
      </w:r>
      <w:r w:rsidR="001E6C46">
        <w:rPr>
          <w:rFonts w:ascii="Lato" w:hAnsi="Lato" w:cs="Times New Roman"/>
          <w:iCs/>
          <w:lang w:val="it-IT" w:eastAsia="es-ES_tradnl"/>
        </w:rPr>
        <w:t xml:space="preserve"> </w:t>
      </w:r>
      <w:r w:rsidRPr="00743133">
        <w:rPr>
          <w:rFonts w:ascii="Lato" w:hAnsi="Lato" w:cs="Times New Roman"/>
          <w:iCs/>
          <w:lang w:val="it-IT" w:eastAsia="es-ES_tradnl"/>
        </w:rPr>
        <w:t>o flamenco</w:t>
      </w:r>
      <w:r w:rsidRPr="00743133">
        <w:rPr>
          <w:rFonts w:ascii="Lato" w:hAnsi="Lato" w:cs="Times New Roman"/>
          <w:lang w:eastAsia="es-ES_tradnl"/>
        </w:rPr>
        <w:t xml:space="preserve"> </w:t>
      </w:r>
      <w:r w:rsidRPr="00743133">
        <w:rPr>
          <w:rFonts w:ascii="Lato" w:hAnsi="Lato" w:cs="Times New Roman"/>
          <w:iCs/>
          <w:lang w:val="it-IT" w:eastAsia="es-ES_tradnl"/>
        </w:rPr>
        <w:t xml:space="preserve">interpretarán sus mejores </w:t>
      </w:r>
      <w:r w:rsidR="00972AA6">
        <w:rPr>
          <w:rFonts w:ascii="Lato" w:hAnsi="Lato" w:cs="Times New Roman"/>
          <w:iCs/>
          <w:lang w:val="it-IT" w:eastAsia="es-ES_tradnl"/>
        </w:rPr>
        <w:t>piezas</w:t>
      </w:r>
      <w:r w:rsidRPr="00743133">
        <w:rPr>
          <w:rFonts w:ascii="Lato" w:hAnsi="Lato" w:cs="Times New Roman"/>
          <w:iCs/>
          <w:lang w:val="it-IT" w:eastAsia="es-ES_tradnl"/>
        </w:rPr>
        <w:t xml:space="preserve"> para</w:t>
      </w:r>
      <w:r w:rsidRPr="00743133">
        <w:rPr>
          <w:rFonts w:ascii="Lato" w:hAnsi="Lato" w:cs="Times New Roman"/>
          <w:lang w:eastAsia="es-ES_tradnl"/>
        </w:rPr>
        <w:t xml:space="preserve"> que madrileños y visitantes disfruten de unas fiestas inolvidables</w:t>
      </w:r>
      <w:r w:rsidR="00972AA6">
        <w:rPr>
          <w:rFonts w:ascii="Lato" w:hAnsi="Lato" w:cs="Times New Roman"/>
          <w:lang w:eastAsia="es-ES_tradnl"/>
        </w:rPr>
        <w:t>.</w:t>
      </w:r>
    </w:p>
    <w:p w14:paraId="3EAD7E23" w14:textId="77777777" w:rsidR="00743133" w:rsidRPr="00743133" w:rsidRDefault="00743133" w:rsidP="00743133">
      <w:pPr>
        <w:pStyle w:val="Default"/>
        <w:tabs>
          <w:tab w:val="left" w:pos="8789"/>
        </w:tabs>
        <w:ind w:right="142"/>
        <w:rPr>
          <w:rFonts w:ascii="Lato" w:hAnsi="Lato" w:cs="Times New Roman"/>
          <w:lang w:eastAsia="es-ES_tradnl"/>
        </w:rPr>
      </w:pPr>
    </w:p>
    <w:p w14:paraId="20CCE6B9" w14:textId="54AF532A" w:rsidR="00743133" w:rsidRDefault="00972AA6" w:rsidP="00743133">
      <w:pPr>
        <w:pStyle w:val="Default"/>
        <w:tabs>
          <w:tab w:val="left" w:pos="8789"/>
        </w:tabs>
        <w:ind w:right="142"/>
        <w:rPr>
          <w:rFonts w:ascii="Lato" w:hAnsi="Lato" w:cs="Times New Roman"/>
          <w:color w:val="FF0000"/>
          <w:lang w:eastAsia="es-ES_tradnl"/>
        </w:rPr>
      </w:pPr>
      <w:r>
        <w:rPr>
          <w:rFonts w:ascii="Lato" w:hAnsi="Lato" w:cs="Times New Roman"/>
          <w:lang w:eastAsia="es-ES_tradnl"/>
        </w:rPr>
        <w:t>La</w:t>
      </w:r>
      <w:r w:rsidR="00743133" w:rsidRPr="00743133">
        <w:rPr>
          <w:rFonts w:ascii="Lato" w:hAnsi="Lato" w:cs="Times New Roman"/>
          <w:lang w:eastAsia="es-ES_tradnl"/>
        </w:rPr>
        <w:t xml:space="preserve"> programación musical </w:t>
      </w:r>
      <w:r>
        <w:rPr>
          <w:rFonts w:ascii="Lato" w:hAnsi="Lato" w:cs="Times New Roman"/>
          <w:lang w:eastAsia="es-ES_tradnl"/>
        </w:rPr>
        <w:t xml:space="preserve">arranca </w:t>
      </w:r>
      <w:r w:rsidR="00743133" w:rsidRPr="00743133">
        <w:rPr>
          <w:rFonts w:ascii="Lato" w:hAnsi="Lato" w:cs="Times New Roman"/>
          <w:lang w:eastAsia="es-ES_tradnl"/>
        </w:rPr>
        <w:t>el 15 de diciembre, a partir de las 12:30 h</w:t>
      </w:r>
      <w:r w:rsidR="00B51038">
        <w:rPr>
          <w:rFonts w:ascii="Lato" w:hAnsi="Lato" w:cs="Times New Roman"/>
          <w:lang w:eastAsia="es-ES_tradnl"/>
        </w:rPr>
        <w:t>oras</w:t>
      </w:r>
      <w:r w:rsidR="00743133" w:rsidRPr="00743133">
        <w:rPr>
          <w:rFonts w:ascii="Lato" w:hAnsi="Lato" w:cs="Times New Roman"/>
          <w:lang w:eastAsia="es-ES_tradnl"/>
        </w:rPr>
        <w:t xml:space="preserve">, con la tradicional </w:t>
      </w:r>
      <w:proofErr w:type="spellStart"/>
      <w:r w:rsidR="00743133" w:rsidRPr="00743133">
        <w:rPr>
          <w:rFonts w:ascii="Lato" w:hAnsi="Lato" w:cs="Times New Roman"/>
          <w:lang w:eastAsia="es-ES_tradnl"/>
        </w:rPr>
        <w:t>Zambombada</w:t>
      </w:r>
      <w:proofErr w:type="spellEnd"/>
      <w:r w:rsidR="00743133" w:rsidRPr="00743133">
        <w:rPr>
          <w:rFonts w:ascii="Lato" w:hAnsi="Lato" w:cs="Times New Roman"/>
          <w:lang w:eastAsia="es-ES_tradnl"/>
        </w:rPr>
        <w:t xml:space="preserve"> de Madrid, que recorrerá la plaza de la Villa, calle Mayor, calle de Santiago, plaza de Ramales y plaza de Oriente. Este pasacalle</w:t>
      </w:r>
      <w:r>
        <w:rPr>
          <w:rFonts w:ascii="Lato" w:hAnsi="Lato" w:cs="Times New Roman"/>
          <w:lang w:eastAsia="es-ES_tradnl"/>
        </w:rPr>
        <w:t>s</w:t>
      </w:r>
      <w:r w:rsidR="00743133" w:rsidRPr="00743133">
        <w:rPr>
          <w:rFonts w:ascii="Lato" w:hAnsi="Lato" w:cs="Times New Roman"/>
          <w:lang w:eastAsia="es-ES_tradnl"/>
        </w:rPr>
        <w:t xml:space="preserve"> musical da</w:t>
      </w:r>
      <w:r w:rsidR="00C27F1C">
        <w:rPr>
          <w:rFonts w:ascii="Lato" w:hAnsi="Lato" w:cs="Times New Roman"/>
          <w:lang w:eastAsia="es-ES_tradnl"/>
        </w:rPr>
        <w:t>rá</w:t>
      </w:r>
      <w:r w:rsidR="00743133" w:rsidRPr="00743133">
        <w:rPr>
          <w:rFonts w:ascii="Lato" w:hAnsi="Lato" w:cs="Times New Roman"/>
          <w:lang w:eastAsia="es-ES_tradnl"/>
        </w:rPr>
        <w:t xml:space="preserve"> la bienvenida a las fiestas con rondallas y cuadrillas tradicionales de distintas localidades de la región y provincias colindantes</w:t>
      </w:r>
      <w:r w:rsidR="00C27F1C">
        <w:rPr>
          <w:rFonts w:ascii="Lato" w:hAnsi="Lato" w:cs="Times New Roman"/>
          <w:lang w:eastAsia="es-ES_tradnl"/>
        </w:rPr>
        <w:t>.</w:t>
      </w:r>
      <w:r w:rsidR="00735F16">
        <w:rPr>
          <w:rFonts w:ascii="Lato" w:hAnsi="Lato" w:cs="Times New Roman"/>
          <w:lang w:eastAsia="es-ES_tradnl"/>
        </w:rPr>
        <w:t xml:space="preserve"> </w:t>
      </w:r>
      <w:r w:rsidR="00735F16" w:rsidRPr="007552F9">
        <w:rPr>
          <w:rFonts w:ascii="Lato" w:hAnsi="Lato" w:cs="Times New Roman"/>
          <w:color w:val="auto"/>
          <w:lang w:eastAsia="es-ES_tradnl"/>
        </w:rPr>
        <w:t xml:space="preserve">El 17 de diciembre, a las 18:00 </w:t>
      </w:r>
      <w:r w:rsidR="00A928F2" w:rsidRPr="007552F9">
        <w:rPr>
          <w:rFonts w:ascii="Lato" w:hAnsi="Lato" w:cs="Times New Roman"/>
          <w:color w:val="auto"/>
          <w:lang w:eastAsia="es-ES_tradnl"/>
        </w:rPr>
        <w:t>h</w:t>
      </w:r>
      <w:r w:rsidR="00E608D9">
        <w:rPr>
          <w:rFonts w:ascii="Lato" w:hAnsi="Lato" w:cs="Times New Roman"/>
          <w:color w:val="auto"/>
          <w:lang w:eastAsia="es-ES_tradnl"/>
        </w:rPr>
        <w:t>,</w:t>
      </w:r>
      <w:r w:rsidR="00A928F2" w:rsidRPr="007552F9">
        <w:rPr>
          <w:rFonts w:ascii="Lato" w:hAnsi="Lato" w:cs="Times New Roman"/>
          <w:color w:val="auto"/>
          <w:lang w:eastAsia="es-ES_tradnl"/>
        </w:rPr>
        <w:t xml:space="preserve"> será</w:t>
      </w:r>
      <w:r w:rsidR="002A1485" w:rsidRPr="007552F9">
        <w:rPr>
          <w:rFonts w:ascii="Lato" w:hAnsi="Lato" w:cs="Times New Roman"/>
          <w:color w:val="auto"/>
          <w:lang w:eastAsia="es-ES_tradnl"/>
        </w:rPr>
        <w:t xml:space="preserve"> el turno de la Banda de Música de la Policía Municipal de Madrid, que ofrecerá su</w:t>
      </w:r>
      <w:r w:rsidR="00743133" w:rsidRPr="007552F9">
        <w:rPr>
          <w:rFonts w:ascii="Lato" w:hAnsi="Lato" w:cs="Times New Roman"/>
          <w:color w:val="auto"/>
          <w:lang w:eastAsia="es-ES_tradnl"/>
        </w:rPr>
        <w:t xml:space="preserve"> Concierto de Navidad en el Teatro Auditorio de la Casa de </w:t>
      </w:r>
      <w:r w:rsidR="002A1485" w:rsidRPr="007552F9">
        <w:rPr>
          <w:rFonts w:ascii="Lato" w:hAnsi="Lato" w:cs="Times New Roman"/>
          <w:color w:val="auto"/>
          <w:lang w:eastAsia="es-ES_tradnl"/>
        </w:rPr>
        <w:t>Campo.</w:t>
      </w:r>
    </w:p>
    <w:p w14:paraId="6127D019" w14:textId="35048AA8" w:rsidR="005D1126" w:rsidRDefault="005D1126" w:rsidP="00743133">
      <w:pPr>
        <w:pStyle w:val="Default"/>
        <w:tabs>
          <w:tab w:val="left" w:pos="8789"/>
        </w:tabs>
        <w:ind w:right="142"/>
        <w:rPr>
          <w:rFonts w:ascii="Lato" w:hAnsi="Lato" w:cs="Times New Roman"/>
          <w:color w:val="FF0000"/>
          <w:lang w:eastAsia="es-ES_tradnl"/>
        </w:rPr>
      </w:pPr>
    </w:p>
    <w:p w14:paraId="0A2FE8E6" w14:textId="61F6566A" w:rsidR="005D1126" w:rsidRPr="00743133" w:rsidRDefault="005D1126" w:rsidP="005D1126">
      <w:pPr>
        <w:pStyle w:val="Default"/>
        <w:tabs>
          <w:tab w:val="left" w:pos="8789"/>
        </w:tabs>
        <w:ind w:right="142"/>
        <w:rPr>
          <w:rFonts w:ascii="Lato" w:hAnsi="Lato" w:cs="Times New Roman"/>
          <w:lang w:eastAsia="es-ES_tradnl"/>
        </w:rPr>
      </w:pPr>
      <w:r w:rsidRPr="00743133">
        <w:rPr>
          <w:rFonts w:ascii="Lato" w:hAnsi="Lato" w:cs="Times New Roman"/>
          <w:lang w:eastAsia="es-ES_tradnl"/>
        </w:rPr>
        <w:t>La música navideña también resonará desde algunos de los balcones más emblemáticos</w:t>
      </w:r>
      <w:r w:rsidR="00972AA6">
        <w:rPr>
          <w:rFonts w:ascii="Lato" w:hAnsi="Lato" w:cs="Times New Roman"/>
          <w:lang w:eastAsia="es-ES_tradnl"/>
        </w:rPr>
        <w:t>,</w:t>
      </w:r>
      <w:r w:rsidRPr="00743133">
        <w:rPr>
          <w:rFonts w:ascii="Lato" w:hAnsi="Lato" w:cs="Times New Roman"/>
          <w:lang w:eastAsia="es-ES_tradnl"/>
        </w:rPr>
        <w:t xml:space="preserve"> como el de </w:t>
      </w:r>
      <w:r w:rsidRPr="00743133">
        <w:rPr>
          <w:rFonts w:ascii="Lato" w:hAnsi="Lato" w:cs="Times New Roman"/>
          <w:lang w:val="it-IT" w:eastAsia="es-ES_tradnl"/>
        </w:rPr>
        <w:t>la Casa de la Panadería</w:t>
      </w:r>
      <w:r w:rsidR="00C74633">
        <w:rPr>
          <w:rFonts w:ascii="Lato" w:hAnsi="Lato" w:cs="Times New Roman"/>
          <w:lang w:val="it-IT" w:eastAsia="es-ES_tradnl"/>
        </w:rPr>
        <w:t xml:space="preserve"> </w:t>
      </w:r>
      <w:r w:rsidR="007552F9">
        <w:rPr>
          <w:rFonts w:ascii="Lato" w:hAnsi="Lato" w:cs="Times New Roman"/>
          <w:lang w:val="it-IT" w:eastAsia="es-ES_tradnl"/>
        </w:rPr>
        <w:t>−</w:t>
      </w:r>
      <w:r w:rsidRPr="00743133">
        <w:rPr>
          <w:rFonts w:ascii="Lato" w:hAnsi="Lato" w:cs="Times New Roman"/>
          <w:lang w:val="it-IT" w:eastAsia="es-ES_tradnl"/>
        </w:rPr>
        <w:t>con el</w:t>
      </w:r>
      <w:r w:rsidR="00682769">
        <w:rPr>
          <w:rFonts w:ascii="Lato" w:hAnsi="Lato" w:cs="Times New Roman"/>
          <w:lang w:val="it-IT" w:eastAsia="es-ES_tradnl"/>
        </w:rPr>
        <w:t xml:space="preserve"> concierto que ofrecerá el</w:t>
      </w:r>
      <w:r w:rsidRPr="00743133">
        <w:rPr>
          <w:rFonts w:ascii="Lato" w:hAnsi="Lato" w:cs="Times New Roman"/>
          <w:lang w:val="it-IT" w:eastAsia="es-ES_tradnl"/>
        </w:rPr>
        <w:t xml:space="preserve"> Coro de Jóvenes de Madri</w:t>
      </w:r>
      <w:r w:rsidR="00972AA6">
        <w:rPr>
          <w:rFonts w:ascii="Lato" w:hAnsi="Lato" w:cs="Times New Roman"/>
          <w:lang w:val="it-IT" w:eastAsia="es-ES_tradnl"/>
        </w:rPr>
        <w:t>d</w:t>
      </w:r>
      <w:r w:rsidRPr="00743133">
        <w:rPr>
          <w:rFonts w:ascii="Lato" w:hAnsi="Lato" w:cs="Times New Roman"/>
          <w:lang w:val="it-IT" w:eastAsia="es-ES_tradnl"/>
        </w:rPr>
        <w:t xml:space="preserve"> el 18 de diciembre</w:t>
      </w:r>
      <w:r w:rsidR="007552F9">
        <w:rPr>
          <w:rFonts w:ascii="Lato" w:hAnsi="Lato" w:cs="Times New Roman"/>
          <w:lang w:val="it-IT" w:eastAsia="es-ES_tradnl"/>
        </w:rPr>
        <w:t>−</w:t>
      </w:r>
      <w:r w:rsidRPr="00743133">
        <w:rPr>
          <w:rFonts w:ascii="Lato" w:hAnsi="Lato" w:cs="Times New Roman"/>
          <w:lang w:val="it-IT" w:eastAsia="es-ES_tradnl"/>
        </w:rPr>
        <w:t xml:space="preserve">, y el de Casa de la Villa, que también acogerá diversas actuaciones. </w:t>
      </w:r>
      <w:r w:rsidRPr="00743133">
        <w:rPr>
          <w:rFonts w:ascii="Lato" w:hAnsi="Lato" w:cs="Times New Roman"/>
          <w:lang w:eastAsia="es-ES_tradnl"/>
        </w:rPr>
        <w:t>El día 26, la cantaora Macarena de Jerez</w:t>
      </w:r>
      <w:r w:rsidR="007552F9">
        <w:rPr>
          <w:rFonts w:ascii="Lato" w:hAnsi="Lato" w:cs="Times New Roman"/>
          <w:lang w:eastAsia="es-ES_tradnl"/>
        </w:rPr>
        <w:t xml:space="preserve"> </w:t>
      </w:r>
      <w:r w:rsidRPr="00743133">
        <w:rPr>
          <w:rFonts w:ascii="Lato" w:hAnsi="Lato" w:cs="Times New Roman"/>
          <w:lang w:eastAsia="es-ES_tradnl"/>
        </w:rPr>
        <w:t xml:space="preserve">deleitará con una zambomba jerezana, mostrando la pasión con la que los flamencos celebran la Navidad. El día 27 actuarán Irene Reig &amp; </w:t>
      </w:r>
      <w:proofErr w:type="spellStart"/>
      <w:r w:rsidRPr="00743133">
        <w:rPr>
          <w:rFonts w:ascii="Lato" w:hAnsi="Lato" w:cs="Times New Roman"/>
          <w:lang w:eastAsia="es-ES_tradnl"/>
        </w:rPr>
        <w:t>The</w:t>
      </w:r>
      <w:proofErr w:type="spellEnd"/>
      <w:r w:rsidRPr="00743133">
        <w:rPr>
          <w:rFonts w:ascii="Lato" w:hAnsi="Lato" w:cs="Times New Roman"/>
          <w:lang w:eastAsia="es-ES_tradnl"/>
        </w:rPr>
        <w:t xml:space="preserve"> </w:t>
      </w:r>
      <w:proofErr w:type="spellStart"/>
      <w:r w:rsidRPr="00743133">
        <w:rPr>
          <w:rFonts w:ascii="Lato" w:hAnsi="Lato" w:cs="Times New Roman"/>
          <w:lang w:eastAsia="es-ES_tradnl"/>
        </w:rPr>
        <w:t>Bop</w:t>
      </w:r>
      <w:proofErr w:type="spellEnd"/>
      <w:r w:rsidRPr="00743133">
        <w:rPr>
          <w:rFonts w:ascii="Lato" w:hAnsi="Lato" w:cs="Times New Roman"/>
          <w:lang w:eastAsia="es-ES_tradnl"/>
        </w:rPr>
        <w:t xml:space="preserve"> </w:t>
      </w:r>
      <w:proofErr w:type="spellStart"/>
      <w:r w:rsidRPr="00743133">
        <w:rPr>
          <w:rFonts w:ascii="Lato" w:hAnsi="Lato" w:cs="Times New Roman"/>
          <w:lang w:eastAsia="es-ES_tradnl"/>
        </w:rPr>
        <w:t>Collective</w:t>
      </w:r>
      <w:proofErr w:type="spellEnd"/>
      <w:r w:rsidRPr="00743133">
        <w:rPr>
          <w:rFonts w:ascii="Lato" w:hAnsi="Lato" w:cs="Times New Roman"/>
          <w:lang w:eastAsia="es-ES_tradnl"/>
        </w:rPr>
        <w:t xml:space="preserve">, un grupo de grandes músicos que se mueve entre los estándares, el </w:t>
      </w:r>
      <w:r w:rsidRPr="00743133">
        <w:rPr>
          <w:rFonts w:ascii="Lato" w:hAnsi="Lato" w:cs="Times New Roman"/>
          <w:i/>
          <w:lang w:eastAsia="es-ES_tradnl"/>
        </w:rPr>
        <w:t xml:space="preserve">swing </w:t>
      </w:r>
      <w:r w:rsidRPr="00743133">
        <w:rPr>
          <w:rFonts w:ascii="Lato" w:hAnsi="Lato" w:cs="Times New Roman"/>
          <w:lang w:eastAsia="es-ES_tradnl"/>
        </w:rPr>
        <w:t xml:space="preserve">y el </w:t>
      </w:r>
      <w:proofErr w:type="spellStart"/>
      <w:r w:rsidRPr="00743133">
        <w:rPr>
          <w:rFonts w:ascii="Lato" w:hAnsi="Lato" w:cs="Times New Roman"/>
          <w:i/>
          <w:lang w:eastAsia="es-ES_tradnl"/>
        </w:rPr>
        <w:t>hard</w:t>
      </w:r>
      <w:proofErr w:type="spellEnd"/>
      <w:r w:rsidRPr="00743133">
        <w:rPr>
          <w:rFonts w:ascii="Lato" w:hAnsi="Lato" w:cs="Times New Roman"/>
          <w:i/>
          <w:lang w:eastAsia="es-ES_tradnl"/>
        </w:rPr>
        <w:t xml:space="preserve"> </w:t>
      </w:r>
      <w:proofErr w:type="spellStart"/>
      <w:r w:rsidRPr="00743133">
        <w:rPr>
          <w:rFonts w:ascii="Lato" w:hAnsi="Lato" w:cs="Times New Roman"/>
          <w:i/>
          <w:lang w:eastAsia="es-ES_tradnl"/>
        </w:rPr>
        <w:t>bop</w:t>
      </w:r>
      <w:proofErr w:type="spellEnd"/>
      <w:r w:rsidRPr="00743133">
        <w:rPr>
          <w:rFonts w:ascii="Lato" w:hAnsi="Lato" w:cs="Times New Roman"/>
          <w:lang w:eastAsia="es-ES_tradnl"/>
        </w:rPr>
        <w:t xml:space="preserve">. Y el 28 de diciembre, el violinista Pablo Navarro y su </w:t>
      </w:r>
      <w:proofErr w:type="spellStart"/>
      <w:r w:rsidRPr="00743133">
        <w:rPr>
          <w:rFonts w:ascii="Lato" w:hAnsi="Lato" w:cs="Times New Roman"/>
          <w:lang w:eastAsia="es-ES_tradnl"/>
        </w:rPr>
        <w:t>Brass</w:t>
      </w:r>
      <w:proofErr w:type="spellEnd"/>
      <w:r w:rsidRPr="00743133">
        <w:rPr>
          <w:rFonts w:ascii="Lato" w:hAnsi="Lato" w:cs="Times New Roman"/>
          <w:lang w:eastAsia="es-ES_tradnl"/>
        </w:rPr>
        <w:t xml:space="preserve"> </w:t>
      </w:r>
      <w:r w:rsidRPr="00743133">
        <w:rPr>
          <w:rFonts w:ascii="Lato" w:hAnsi="Lato" w:cs="Times New Roman"/>
          <w:lang w:eastAsia="es-ES_tradnl"/>
        </w:rPr>
        <w:lastRenderedPageBreak/>
        <w:t>Band, integrada por guitarra, piano, bajo, batería, saxofón, trombón y trompeta, ofrecerán un repertorio que envolverá al público con la riqueza y calidez de los sonidos navideños. Todas las actuaciones serán a las 20:00 h.</w:t>
      </w:r>
    </w:p>
    <w:p w14:paraId="0A4813E5" w14:textId="77777777" w:rsidR="005D1126" w:rsidRDefault="005D1126" w:rsidP="00743133">
      <w:pPr>
        <w:pStyle w:val="Default"/>
        <w:tabs>
          <w:tab w:val="left" w:pos="8789"/>
        </w:tabs>
        <w:ind w:right="142"/>
        <w:rPr>
          <w:rFonts w:ascii="Lato" w:hAnsi="Lato" w:cs="Times New Roman"/>
          <w:color w:val="FF0000"/>
          <w:lang w:eastAsia="es-ES_tradnl"/>
        </w:rPr>
      </w:pPr>
    </w:p>
    <w:p w14:paraId="0694AAA1" w14:textId="55309B1B" w:rsidR="00743133" w:rsidRPr="00743133" w:rsidRDefault="00682769" w:rsidP="00682769">
      <w:pPr>
        <w:pStyle w:val="Default"/>
        <w:tabs>
          <w:tab w:val="left" w:pos="8789"/>
        </w:tabs>
        <w:ind w:right="142"/>
        <w:rPr>
          <w:rFonts w:ascii="Lato" w:hAnsi="Lato" w:cs="Times New Roman"/>
          <w:lang w:eastAsia="es-ES_tradnl"/>
        </w:rPr>
      </w:pPr>
      <w:r>
        <w:rPr>
          <w:rFonts w:ascii="Lato" w:hAnsi="Lato" w:cs="Times New Roman"/>
          <w:lang w:eastAsia="es-ES_tradnl"/>
        </w:rPr>
        <w:t>E</w:t>
      </w:r>
      <w:r w:rsidR="00972AA6">
        <w:rPr>
          <w:rFonts w:ascii="Lato" w:hAnsi="Lato" w:cs="Times New Roman"/>
          <w:lang w:eastAsia="es-ES_tradnl"/>
        </w:rPr>
        <w:t>n e</w:t>
      </w:r>
      <w:r>
        <w:rPr>
          <w:rFonts w:ascii="Lato" w:hAnsi="Lato" w:cs="Times New Roman"/>
          <w:lang w:eastAsia="es-ES_tradnl"/>
        </w:rPr>
        <w:t>l</w:t>
      </w:r>
      <w:r w:rsidRPr="00743133">
        <w:rPr>
          <w:rFonts w:ascii="Lato" w:hAnsi="Lato" w:cs="Times New Roman"/>
          <w:lang w:eastAsia="es-ES_tradnl"/>
        </w:rPr>
        <w:t xml:space="preserve"> Templo de </w:t>
      </w:r>
      <w:proofErr w:type="spellStart"/>
      <w:r w:rsidRPr="00743133">
        <w:rPr>
          <w:rFonts w:ascii="Lato" w:hAnsi="Lato" w:cs="Times New Roman"/>
          <w:lang w:eastAsia="es-ES_tradnl"/>
        </w:rPr>
        <w:t>Debod</w:t>
      </w:r>
      <w:proofErr w:type="spellEnd"/>
      <w:r w:rsidRPr="00743133">
        <w:rPr>
          <w:rFonts w:ascii="Lato" w:hAnsi="Lato" w:cs="Times New Roman"/>
          <w:lang w:eastAsia="es-ES_tradnl"/>
        </w:rPr>
        <w:t xml:space="preserve"> </w:t>
      </w:r>
      <w:r>
        <w:rPr>
          <w:rFonts w:ascii="Lato" w:hAnsi="Lato" w:cs="Times New Roman"/>
          <w:lang w:eastAsia="es-ES_tradnl"/>
        </w:rPr>
        <w:t xml:space="preserve">también </w:t>
      </w:r>
      <w:r w:rsidR="00B51038">
        <w:rPr>
          <w:rFonts w:ascii="Lato" w:hAnsi="Lato" w:cs="Times New Roman"/>
          <w:lang w:eastAsia="es-ES_tradnl"/>
        </w:rPr>
        <w:t>s</w:t>
      </w:r>
      <w:r w:rsidR="00972AA6">
        <w:rPr>
          <w:rFonts w:ascii="Lato" w:hAnsi="Lato" w:cs="Times New Roman"/>
          <w:lang w:eastAsia="es-ES_tradnl"/>
        </w:rPr>
        <w:t>e podrá</w:t>
      </w:r>
      <w:r>
        <w:rPr>
          <w:rFonts w:ascii="Lato" w:hAnsi="Lato" w:cs="Times New Roman"/>
          <w:lang w:eastAsia="es-ES_tradnl"/>
        </w:rPr>
        <w:t xml:space="preserve"> disfrutar de la música en </w:t>
      </w:r>
      <w:r w:rsidR="00743133" w:rsidRPr="00743133">
        <w:rPr>
          <w:rFonts w:ascii="Lato" w:hAnsi="Lato" w:cs="Times New Roman"/>
          <w:lang w:eastAsia="es-ES_tradnl"/>
        </w:rPr>
        <w:t xml:space="preserve">las noches del 21 al 23 de diciembre, a las 20:00 h. El día 21, el quinteto de Ariel </w:t>
      </w:r>
      <w:proofErr w:type="spellStart"/>
      <w:r w:rsidR="00743133" w:rsidRPr="00743133">
        <w:rPr>
          <w:rFonts w:ascii="Lato" w:hAnsi="Lato" w:cs="Times New Roman"/>
          <w:lang w:eastAsia="es-ES_tradnl"/>
        </w:rPr>
        <w:t>Brínguez</w:t>
      </w:r>
      <w:proofErr w:type="spellEnd"/>
      <w:r w:rsidR="00743133" w:rsidRPr="00743133">
        <w:rPr>
          <w:rFonts w:ascii="Lato" w:hAnsi="Lato" w:cs="Times New Roman"/>
          <w:lang w:eastAsia="es-ES_tradnl"/>
        </w:rPr>
        <w:t xml:space="preserve">, ganador de varios premios Grammy, reinterpretará piezas de J. S. Bach con el toque cálido del </w:t>
      </w:r>
      <w:r w:rsidR="00743133" w:rsidRPr="00743133">
        <w:rPr>
          <w:rFonts w:ascii="Lato" w:hAnsi="Lato" w:cs="Times New Roman"/>
          <w:i/>
          <w:lang w:eastAsia="es-ES_tradnl"/>
        </w:rPr>
        <w:t>jazz</w:t>
      </w:r>
      <w:r w:rsidR="00743133" w:rsidRPr="00743133">
        <w:rPr>
          <w:rFonts w:ascii="Lato" w:hAnsi="Lato" w:cs="Times New Roman"/>
          <w:lang w:eastAsia="es-ES_tradnl"/>
        </w:rPr>
        <w:t xml:space="preserve"> latino. El 22 de diciembre, </w:t>
      </w:r>
      <w:proofErr w:type="spellStart"/>
      <w:r w:rsidR="00743133" w:rsidRPr="00743133">
        <w:rPr>
          <w:rFonts w:ascii="Lato" w:hAnsi="Lato" w:cs="Times New Roman"/>
          <w:lang w:eastAsia="es-ES_tradnl"/>
        </w:rPr>
        <w:t>Gospel</w:t>
      </w:r>
      <w:proofErr w:type="spellEnd"/>
      <w:r w:rsidR="00743133" w:rsidRPr="00743133">
        <w:rPr>
          <w:rFonts w:ascii="Lato" w:hAnsi="Lato" w:cs="Times New Roman"/>
          <w:lang w:eastAsia="es-ES_tradnl"/>
        </w:rPr>
        <w:t xml:space="preserve"> Factory, una agrupación de cantantes de más de 20 nacionalidades, interpretará temas de góspel clásico con toques de </w:t>
      </w:r>
      <w:r w:rsidR="00743133" w:rsidRPr="00743133">
        <w:rPr>
          <w:rFonts w:ascii="Lato" w:hAnsi="Lato" w:cs="Times New Roman"/>
          <w:i/>
          <w:lang w:eastAsia="es-ES_tradnl"/>
        </w:rPr>
        <w:t>jazz</w:t>
      </w:r>
      <w:r w:rsidR="00743133" w:rsidRPr="00743133">
        <w:rPr>
          <w:rFonts w:ascii="Lato" w:hAnsi="Lato" w:cs="Times New Roman"/>
          <w:lang w:eastAsia="es-ES_tradnl"/>
        </w:rPr>
        <w:t xml:space="preserve">, </w:t>
      </w:r>
      <w:proofErr w:type="spellStart"/>
      <w:r w:rsidR="00743133" w:rsidRPr="00743133">
        <w:rPr>
          <w:rFonts w:ascii="Lato" w:hAnsi="Lato" w:cs="Times New Roman"/>
          <w:i/>
          <w:iCs/>
          <w:lang w:eastAsia="es-ES_tradnl"/>
        </w:rPr>
        <w:t>soul</w:t>
      </w:r>
      <w:proofErr w:type="spellEnd"/>
      <w:r w:rsidR="00743133" w:rsidRPr="00743133">
        <w:rPr>
          <w:rFonts w:ascii="Lato" w:hAnsi="Lato" w:cs="Times New Roman"/>
          <w:lang w:eastAsia="es-ES_tradnl"/>
        </w:rPr>
        <w:t>, ritmos africanos e incluso flamenco. Y el día 23, la Familia Habichuela llegará con una zambomba flamenca con los villancicos gitanos más tradicionales.</w:t>
      </w:r>
      <w:r w:rsidR="00972AA6">
        <w:rPr>
          <w:rFonts w:ascii="Lato" w:hAnsi="Lato" w:cs="Times New Roman"/>
          <w:lang w:eastAsia="es-ES_tradnl"/>
        </w:rPr>
        <w:t xml:space="preserve"> El</w:t>
      </w:r>
      <w:r w:rsidRPr="00682769">
        <w:rPr>
          <w:rFonts w:ascii="Lato" w:hAnsi="Lato" w:cs="Times New Roman"/>
          <w:lang w:val="es-ES_tradnl" w:eastAsia="es-ES_tradnl"/>
        </w:rPr>
        <w:t xml:space="preserve"> Templo de </w:t>
      </w:r>
      <w:proofErr w:type="spellStart"/>
      <w:r w:rsidRPr="00682769">
        <w:rPr>
          <w:rFonts w:ascii="Lato" w:hAnsi="Lato" w:cs="Times New Roman"/>
          <w:lang w:val="es-ES_tradnl" w:eastAsia="es-ES_tradnl"/>
        </w:rPr>
        <w:t>Debod</w:t>
      </w:r>
      <w:proofErr w:type="spellEnd"/>
      <w:r w:rsidRPr="00682769">
        <w:rPr>
          <w:rFonts w:ascii="Lato" w:hAnsi="Lato" w:cs="Times New Roman"/>
          <w:lang w:val="es-ES_tradnl" w:eastAsia="es-ES_tradnl"/>
        </w:rPr>
        <w:t xml:space="preserve"> </w:t>
      </w:r>
      <w:r w:rsidR="00C74633">
        <w:rPr>
          <w:rFonts w:ascii="Lato" w:hAnsi="Lato" w:cs="Times New Roman"/>
          <w:lang w:val="es-ES_tradnl" w:eastAsia="es-ES_tradnl"/>
        </w:rPr>
        <w:t>será además</w:t>
      </w:r>
      <w:r w:rsidRPr="00682769">
        <w:rPr>
          <w:rFonts w:ascii="Lato" w:hAnsi="Lato" w:cs="Times New Roman"/>
          <w:lang w:val="es-ES_tradnl" w:eastAsia="es-ES_tradnl"/>
        </w:rPr>
        <w:t xml:space="preserve"> escenario de las Cantatas Navideñas organizadas por las casas regionales</w:t>
      </w:r>
      <w:r w:rsidR="00972AA6">
        <w:rPr>
          <w:rFonts w:ascii="Lato" w:hAnsi="Lato" w:cs="Times New Roman"/>
          <w:lang w:val="es-ES_tradnl" w:eastAsia="es-ES_tradnl"/>
        </w:rPr>
        <w:t xml:space="preserve">, </w:t>
      </w:r>
      <w:r w:rsidRPr="00682769">
        <w:rPr>
          <w:rFonts w:ascii="Lato" w:hAnsi="Lato" w:cs="Times New Roman"/>
          <w:lang w:val="es-ES_tradnl" w:eastAsia="es-ES_tradnl"/>
        </w:rPr>
        <w:t>los días 21 y 22 de diciembre a partir de las 12:00 h.</w:t>
      </w:r>
    </w:p>
    <w:p w14:paraId="12AA06F0" w14:textId="77777777" w:rsidR="00682769" w:rsidRDefault="00682769" w:rsidP="00743133">
      <w:pPr>
        <w:pStyle w:val="Default"/>
        <w:tabs>
          <w:tab w:val="left" w:pos="8789"/>
        </w:tabs>
        <w:ind w:right="142"/>
        <w:rPr>
          <w:rFonts w:ascii="Lato" w:hAnsi="Lato" w:cs="Times New Roman"/>
          <w:lang w:eastAsia="es-ES_tradnl"/>
        </w:rPr>
      </w:pPr>
    </w:p>
    <w:p w14:paraId="10629598" w14:textId="3976B635" w:rsidR="00743133" w:rsidRDefault="00743133" w:rsidP="00743133">
      <w:pPr>
        <w:pStyle w:val="Default"/>
        <w:tabs>
          <w:tab w:val="left" w:pos="8789"/>
        </w:tabs>
        <w:ind w:right="142"/>
        <w:rPr>
          <w:rFonts w:ascii="Lato" w:hAnsi="Lato" w:cs="Times New Roman"/>
          <w:lang w:eastAsia="es-ES_tradnl"/>
        </w:rPr>
      </w:pPr>
      <w:r w:rsidRPr="00743133">
        <w:rPr>
          <w:rFonts w:ascii="Lato" w:hAnsi="Lato" w:cs="Times New Roman"/>
          <w:lang w:eastAsia="es-ES_tradnl"/>
        </w:rPr>
        <w:t>La plaza de los Carros también será un importante punto de encuentro musical. El 28 de diciembre, la artista Maui</w:t>
      </w:r>
      <w:r w:rsidR="00706F61">
        <w:rPr>
          <w:rFonts w:ascii="Lato" w:hAnsi="Lato" w:cs="Times New Roman"/>
          <w:lang w:eastAsia="es-ES_tradnl"/>
        </w:rPr>
        <w:t xml:space="preserve"> de Utrera</w:t>
      </w:r>
      <w:r w:rsidRPr="00743133">
        <w:rPr>
          <w:rFonts w:ascii="Lato" w:hAnsi="Lato" w:cs="Times New Roman"/>
          <w:lang w:eastAsia="es-ES_tradnl"/>
        </w:rPr>
        <w:t xml:space="preserve"> ofrecerá un espectáculo cargado de teatralidad, humor y ritmo, en una propuesta festiva llena de compás; el 29 de diciembre, </w:t>
      </w:r>
      <w:proofErr w:type="spellStart"/>
      <w:r w:rsidRPr="00743133">
        <w:rPr>
          <w:rFonts w:ascii="Lato" w:hAnsi="Lato" w:cs="Times New Roman"/>
          <w:lang w:eastAsia="es-ES_tradnl"/>
        </w:rPr>
        <w:t>The</w:t>
      </w:r>
      <w:proofErr w:type="spellEnd"/>
      <w:r w:rsidRPr="00743133">
        <w:rPr>
          <w:rFonts w:ascii="Lato" w:hAnsi="Lato" w:cs="Times New Roman"/>
          <w:lang w:eastAsia="es-ES_tradnl"/>
        </w:rPr>
        <w:t xml:space="preserve"> Swing </w:t>
      </w:r>
      <w:proofErr w:type="spellStart"/>
      <w:r w:rsidRPr="00743133">
        <w:rPr>
          <w:rFonts w:ascii="Lato" w:hAnsi="Lato" w:cs="Times New Roman"/>
          <w:lang w:eastAsia="es-ES_tradnl"/>
        </w:rPr>
        <w:t>Cats</w:t>
      </w:r>
      <w:proofErr w:type="spellEnd"/>
      <w:r w:rsidRPr="00743133">
        <w:rPr>
          <w:rFonts w:ascii="Lato" w:hAnsi="Lato" w:cs="Times New Roman"/>
          <w:lang w:eastAsia="es-ES_tradnl"/>
        </w:rPr>
        <w:t xml:space="preserve">, el cuarteto de </w:t>
      </w:r>
      <w:r w:rsidRPr="00743133">
        <w:rPr>
          <w:rFonts w:ascii="Lato" w:hAnsi="Lato" w:cs="Times New Roman"/>
          <w:i/>
          <w:iCs/>
          <w:lang w:eastAsia="es-ES_tradnl"/>
        </w:rPr>
        <w:t xml:space="preserve">swing </w:t>
      </w:r>
      <w:r w:rsidRPr="00743133">
        <w:rPr>
          <w:rFonts w:ascii="Lato" w:hAnsi="Lato" w:cs="Times New Roman"/>
          <w:lang w:eastAsia="es-ES_tradnl"/>
        </w:rPr>
        <w:t xml:space="preserve">más destacado del momento, presentará un repertorio de clásicos navideños del </w:t>
      </w:r>
      <w:r w:rsidRPr="00743133">
        <w:rPr>
          <w:rFonts w:ascii="Lato" w:hAnsi="Lato" w:cs="Times New Roman"/>
          <w:i/>
          <w:lang w:eastAsia="es-ES_tradnl"/>
        </w:rPr>
        <w:t>jazz</w:t>
      </w:r>
      <w:r w:rsidRPr="00743133">
        <w:rPr>
          <w:rFonts w:ascii="Lato" w:hAnsi="Lato" w:cs="Times New Roman"/>
          <w:lang w:eastAsia="es-ES_tradnl"/>
        </w:rPr>
        <w:t xml:space="preserve"> en un original formato acústico, y el 30 de diciembre, la cantante estadounidense </w:t>
      </w:r>
      <w:proofErr w:type="spellStart"/>
      <w:r w:rsidRPr="00743133">
        <w:rPr>
          <w:rFonts w:ascii="Lato" w:hAnsi="Lato" w:cs="Times New Roman"/>
          <w:lang w:eastAsia="es-ES_tradnl"/>
        </w:rPr>
        <w:t>Acantha</w:t>
      </w:r>
      <w:proofErr w:type="spellEnd"/>
      <w:r w:rsidRPr="00743133">
        <w:rPr>
          <w:rFonts w:ascii="Lato" w:hAnsi="Lato" w:cs="Times New Roman"/>
          <w:lang w:eastAsia="es-ES_tradnl"/>
        </w:rPr>
        <w:t xml:space="preserve"> Lang, </w:t>
      </w:r>
      <w:r w:rsidR="00706F61">
        <w:rPr>
          <w:rFonts w:ascii="Lato" w:hAnsi="Lato" w:cs="Times New Roman"/>
          <w:lang w:eastAsia="es-ES_tradnl"/>
        </w:rPr>
        <w:t>cuya voz ha sido comparada</w:t>
      </w:r>
      <w:r w:rsidR="00706F61" w:rsidRPr="00706F61">
        <w:rPr>
          <w:rFonts w:ascii="Lato" w:hAnsi="Lato" w:cs="Times New Roman"/>
          <w:lang w:val="es-ES_tradnl" w:eastAsia="es-ES_tradnl"/>
        </w:rPr>
        <w:t xml:space="preserve"> con la de leyendas del </w:t>
      </w:r>
      <w:proofErr w:type="spellStart"/>
      <w:r w:rsidR="00706F61" w:rsidRPr="00B61067">
        <w:rPr>
          <w:rFonts w:ascii="Lato" w:hAnsi="Lato" w:cs="Times New Roman"/>
          <w:i/>
          <w:iCs/>
          <w:lang w:val="es-ES_tradnl" w:eastAsia="es-ES_tradnl"/>
        </w:rPr>
        <w:t>soul</w:t>
      </w:r>
      <w:proofErr w:type="spellEnd"/>
      <w:r w:rsidR="00706F61" w:rsidRPr="00B61067">
        <w:rPr>
          <w:rFonts w:ascii="Lato" w:hAnsi="Lato" w:cs="Times New Roman"/>
          <w:i/>
          <w:iCs/>
          <w:lang w:val="es-ES_tradnl" w:eastAsia="es-ES_tradnl"/>
        </w:rPr>
        <w:t xml:space="preserve"> </w:t>
      </w:r>
      <w:r w:rsidR="00706F61" w:rsidRPr="00706F61">
        <w:rPr>
          <w:rFonts w:ascii="Lato" w:hAnsi="Lato" w:cs="Times New Roman"/>
          <w:lang w:val="es-ES_tradnl" w:eastAsia="es-ES_tradnl"/>
        </w:rPr>
        <w:t xml:space="preserve">como </w:t>
      </w:r>
      <w:proofErr w:type="spellStart"/>
      <w:r w:rsidR="00706F61" w:rsidRPr="00706F61">
        <w:rPr>
          <w:rFonts w:ascii="Lato" w:hAnsi="Lato" w:cs="Times New Roman"/>
          <w:lang w:val="es-ES_tradnl" w:eastAsia="es-ES_tradnl"/>
        </w:rPr>
        <w:t>Aretha</w:t>
      </w:r>
      <w:proofErr w:type="spellEnd"/>
      <w:r w:rsidR="00706F61" w:rsidRPr="00706F61">
        <w:rPr>
          <w:rFonts w:ascii="Lato" w:hAnsi="Lato" w:cs="Times New Roman"/>
          <w:lang w:val="es-ES_tradnl" w:eastAsia="es-ES_tradnl"/>
        </w:rPr>
        <w:t xml:space="preserve"> Franklin o Gladys </w:t>
      </w:r>
      <w:proofErr w:type="spellStart"/>
      <w:r w:rsidR="00706F61" w:rsidRPr="00706F61">
        <w:rPr>
          <w:rFonts w:ascii="Lato" w:hAnsi="Lato" w:cs="Times New Roman"/>
          <w:lang w:val="es-ES_tradnl" w:eastAsia="es-ES_tradnl"/>
        </w:rPr>
        <w:t>Knight</w:t>
      </w:r>
      <w:proofErr w:type="spellEnd"/>
      <w:r w:rsidR="00706F61">
        <w:rPr>
          <w:rFonts w:ascii="Lato" w:hAnsi="Lato" w:cs="Times New Roman"/>
          <w:lang w:val="es-ES_tradnl" w:eastAsia="es-ES_tradnl"/>
        </w:rPr>
        <w:t>,</w:t>
      </w:r>
      <w:r w:rsidR="00706F61" w:rsidRPr="00743133">
        <w:rPr>
          <w:rFonts w:ascii="Lato" w:hAnsi="Lato" w:cs="Times New Roman"/>
          <w:lang w:eastAsia="es-ES_tradnl"/>
        </w:rPr>
        <w:t xml:space="preserve"> </w:t>
      </w:r>
      <w:r w:rsidRPr="00743133">
        <w:rPr>
          <w:rFonts w:ascii="Lato" w:hAnsi="Lato" w:cs="Times New Roman"/>
          <w:lang w:eastAsia="es-ES_tradnl"/>
        </w:rPr>
        <w:t xml:space="preserve">traerá </w:t>
      </w:r>
      <w:r w:rsidR="00B61067" w:rsidRPr="00743133">
        <w:rPr>
          <w:rFonts w:ascii="Lato" w:hAnsi="Lato" w:cs="Times New Roman"/>
          <w:lang w:eastAsia="es-ES_tradnl"/>
        </w:rPr>
        <w:t>junto a su banda</w:t>
      </w:r>
      <w:r w:rsidR="00B61067">
        <w:rPr>
          <w:rFonts w:ascii="Lato" w:hAnsi="Lato" w:cs="Times New Roman"/>
          <w:lang w:eastAsia="es-ES_tradnl"/>
        </w:rPr>
        <w:t xml:space="preserve"> </w:t>
      </w:r>
      <w:r w:rsidRPr="00743133">
        <w:rPr>
          <w:rFonts w:ascii="Lato" w:hAnsi="Lato" w:cs="Times New Roman"/>
          <w:lang w:eastAsia="es-ES_tradnl"/>
        </w:rPr>
        <w:t xml:space="preserve">su repertorio más reciente a ritmo de </w:t>
      </w:r>
      <w:proofErr w:type="spellStart"/>
      <w:r w:rsidRPr="00743133">
        <w:rPr>
          <w:rFonts w:ascii="Lato" w:hAnsi="Lato" w:cs="Times New Roman"/>
          <w:i/>
          <w:iCs/>
          <w:lang w:eastAsia="es-ES_tradnl"/>
        </w:rPr>
        <w:t>soul</w:t>
      </w:r>
      <w:proofErr w:type="spellEnd"/>
      <w:r w:rsidRPr="00743133">
        <w:rPr>
          <w:rFonts w:ascii="Lato" w:hAnsi="Lato" w:cs="Times New Roman"/>
          <w:lang w:eastAsia="es-ES_tradnl"/>
        </w:rPr>
        <w:t>, incluyendo dos villancicos llenos de belleza y emoción. Todas las actuaciones serán a las 20:00 h.</w:t>
      </w:r>
    </w:p>
    <w:p w14:paraId="27C01CD2" w14:textId="77777777" w:rsidR="00706F61" w:rsidRPr="00743133" w:rsidRDefault="00706F61" w:rsidP="00743133">
      <w:pPr>
        <w:pStyle w:val="Default"/>
        <w:tabs>
          <w:tab w:val="left" w:pos="8789"/>
        </w:tabs>
        <w:ind w:right="142"/>
        <w:rPr>
          <w:rFonts w:ascii="Lato" w:hAnsi="Lato" w:cs="Times New Roman"/>
          <w:lang w:eastAsia="es-ES_tradnl"/>
        </w:rPr>
      </w:pPr>
    </w:p>
    <w:p w14:paraId="64C32412" w14:textId="2C26FD01" w:rsidR="00036CAE" w:rsidRDefault="00743133" w:rsidP="00E608D9">
      <w:pPr>
        <w:pStyle w:val="Default"/>
        <w:tabs>
          <w:tab w:val="left" w:pos="8789"/>
        </w:tabs>
        <w:spacing w:after="80"/>
        <w:rPr>
          <w:rFonts w:ascii="Lato" w:hAnsi="Lato"/>
          <w:b/>
          <w:bCs/>
        </w:rPr>
      </w:pPr>
      <w:r>
        <w:rPr>
          <w:rFonts w:ascii="Lato" w:hAnsi="Lato"/>
          <w:b/>
          <w:bCs/>
        </w:rPr>
        <w:t xml:space="preserve">Ciclo de música en las iglesias para celebrar la Navidad y el Año Nuevo </w:t>
      </w:r>
    </w:p>
    <w:p w14:paraId="11F5C07F" w14:textId="5B9ED9A1" w:rsidR="00C414C3" w:rsidRDefault="00743133" w:rsidP="001E6C46">
      <w:pPr>
        <w:pStyle w:val="Textocomentario"/>
        <w:rPr>
          <w:rFonts w:ascii="Lato" w:hAnsi="Lato" w:cs="Times New Roman"/>
          <w:sz w:val="24"/>
          <w:szCs w:val="24"/>
          <w:lang w:val="es-ES" w:eastAsia="es-ES_tradnl"/>
        </w:rPr>
      </w:pPr>
      <w:r w:rsidRPr="001E6C46">
        <w:rPr>
          <w:rFonts w:ascii="Lato" w:hAnsi="Lato" w:cs="Times New Roman"/>
          <w:sz w:val="24"/>
          <w:szCs w:val="24"/>
          <w:lang w:eastAsia="es-ES_tradnl"/>
        </w:rPr>
        <w:t xml:space="preserve">El ciclo </w:t>
      </w:r>
      <w:r w:rsidR="007552F9">
        <w:rPr>
          <w:rFonts w:ascii="Lato" w:hAnsi="Lato" w:cs="Times New Roman"/>
          <w:sz w:val="24"/>
          <w:szCs w:val="24"/>
          <w:lang w:eastAsia="es-ES_tradnl"/>
        </w:rPr>
        <w:t>‘</w:t>
      </w:r>
      <w:r w:rsidRPr="007552F9">
        <w:rPr>
          <w:rFonts w:ascii="Lato" w:hAnsi="Lato" w:cs="Times New Roman"/>
          <w:sz w:val="24"/>
          <w:szCs w:val="24"/>
          <w:lang w:eastAsia="es-ES_tradnl"/>
        </w:rPr>
        <w:t>Música en las iglesias</w:t>
      </w:r>
      <w:r w:rsidR="007552F9">
        <w:rPr>
          <w:rFonts w:ascii="Lato" w:hAnsi="Lato" w:cs="Times New Roman"/>
          <w:sz w:val="24"/>
          <w:szCs w:val="24"/>
          <w:lang w:eastAsia="es-ES_tradnl"/>
        </w:rPr>
        <w:t>’</w:t>
      </w:r>
      <w:r w:rsidRPr="001E6C46">
        <w:rPr>
          <w:rFonts w:ascii="Lato" w:hAnsi="Lato" w:cs="Times New Roman"/>
          <w:i/>
          <w:iCs/>
          <w:sz w:val="24"/>
          <w:szCs w:val="24"/>
          <w:lang w:eastAsia="es-ES_tradnl"/>
        </w:rPr>
        <w:t xml:space="preserve"> </w:t>
      </w:r>
      <w:r w:rsidRPr="001E6C46">
        <w:rPr>
          <w:rFonts w:ascii="Lato" w:hAnsi="Lato" w:cs="Times New Roman"/>
          <w:sz w:val="24"/>
          <w:szCs w:val="24"/>
          <w:lang w:eastAsia="es-ES_tradnl"/>
        </w:rPr>
        <w:t xml:space="preserve">añadirá un toque especial a las celebraciones navideñas, con actuaciones de destacados artistas en algunos de los templos más bellos de la ciudad. La </w:t>
      </w:r>
      <w:r w:rsidR="007552F9">
        <w:rPr>
          <w:rFonts w:ascii="Lato" w:hAnsi="Lato" w:cs="Times New Roman"/>
          <w:sz w:val="24"/>
          <w:szCs w:val="24"/>
          <w:lang w:eastAsia="es-ES_tradnl"/>
        </w:rPr>
        <w:t>P</w:t>
      </w:r>
      <w:r w:rsidRPr="001E6C46">
        <w:rPr>
          <w:rFonts w:ascii="Lato" w:hAnsi="Lato" w:cs="Times New Roman"/>
          <w:sz w:val="24"/>
          <w:szCs w:val="24"/>
          <w:lang w:eastAsia="es-ES_tradnl"/>
        </w:rPr>
        <w:t xml:space="preserve">arroquia de Nuestra Señora del Perpetuo Socorro albergará el 19 de diciembre, a las 20:30 h, el concierto del </w:t>
      </w:r>
      <w:proofErr w:type="spellStart"/>
      <w:r w:rsidRPr="001E6C46">
        <w:rPr>
          <w:rFonts w:ascii="Lato" w:hAnsi="Lato" w:cs="Times New Roman"/>
          <w:sz w:val="24"/>
          <w:szCs w:val="24"/>
          <w:lang w:eastAsia="es-ES_tradnl"/>
        </w:rPr>
        <w:t>Harmonica</w:t>
      </w:r>
      <w:proofErr w:type="spellEnd"/>
      <w:r w:rsidRPr="001E6C46">
        <w:rPr>
          <w:rFonts w:ascii="Lato" w:hAnsi="Lato" w:cs="Times New Roman"/>
          <w:sz w:val="24"/>
          <w:szCs w:val="24"/>
          <w:lang w:eastAsia="es-ES_tradnl"/>
        </w:rPr>
        <w:t xml:space="preserve"> </w:t>
      </w:r>
      <w:proofErr w:type="spellStart"/>
      <w:r w:rsidRPr="001E6C46">
        <w:rPr>
          <w:rFonts w:ascii="Lato" w:hAnsi="Lato" w:cs="Times New Roman"/>
          <w:sz w:val="24"/>
          <w:szCs w:val="24"/>
          <w:lang w:eastAsia="es-ES_tradnl"/>
        </w:rPr>
        <w:t>Baroque</w:t>
      </w:r>
      <w:proofErr w:type="spellEnd"/>
      <w:r w:rsidRPr="001E6C46">
        <w:rPr>
          <w:rFonts w:ascii="Lato" w:hAnsi="Lato" w:cs="Times New Roman"/>
          <w:sz w:val="24"/>
          <w:szCs w:val="24"/>
          <w:lang w:eastAsia="es-ES_tradnl"/>
        </w:rPr>
        <w:t xml:space="preserve"> Ensemble Trio, </w:t>
      </w:r>
      <w:r w:rsidR="001E6C46">
        <w:rPr>
          <w:rFonts w:ascii="Lato" w:hAnsi="Lato" w:cs="Times New Roman"/>
          <w:sz w:val="24"/>
          <w:szCs w:val="24"/>
          <w:lang w:val="es-ES" w:eastAsia="es-ES_tradnl"/>
        </w:rPr>
        <w:t>t</w:t>
      </w:r>
      <w:r w:rsidR="001E6C46" w:rsidRPr="001E6C46">
        <w:rPr>
          <w:rFonts w:ascii="Lato" w:hAnsi="Lato" w:cs="Times New Roman"/>
          <w:sz w:val="24"/>
          <w:szCs w:val="24"/>
          <w:lang w:val="es-ES" w:eastAsia="es-ES_tradnl"/>
        </w:rPr>
        <w:t>res músicos de prestigio internacional</w:t>
      </w:r>
      <w:r w:rsidR="001E6C46">
        <w:rPr>
          <w:rFonts w:ascii="Lato" w:hAnsi="Lato" w:cs="Times New Roman"/>
          <w:sz w:val="24"/>
          <w:szCs w:val="24"/>
          <w:lang w:val="es-ES" w:eastAsia="es-ES_tradnl"/>
        </w:rPr>
        <w:t xml:space="preserve"> que</w:t>
      </w:r>
      <w:r w:rsidR="001E6C46" w:rsidRPr="001E6C46">
        <w:rPr>
          <w:rFonts w:ascii="Lato" w:hAnsi="Lato" w:cs="Times New Roman"/>
          <w:sz w:val="24"/>
          <w:szCs w:val="24"/>
          <w:lang w:val="es-ES" w:eastAsia="es-ES_tradnl"/>
        </w:rPr>
        <w:t xml:space="preserve"> interpreta</w:t>
      </w:r>
      <w:r w:rsidR="001E6C46">
        <w:rPr>
          <w:rFonts w:ascii="Lato" w:hAnsi="Lato" w:cs="Times New Roman"/>
          <w:sz w:val="24"/>
          <w:szCs w:val="24"/>
          <w:lang w:val="es-ES" w:eastAsia="es-ES_tradnl"/>
        </w:rPr>
        <w:t>rá</w:t>
      </w:r>
      <w:r w:rsidR="001E6C46" w:rsidRPr="001E6C46">
        <w:rPr>
          <w:rFonts w:ascii="Lato" w:hAnsi="Lato" w:cs="Times New Roman"/>
          <w:sz w:val="24"/>
          <w:szCs w:val="24"/>
          <w:lang w:val="es-ES" w:eastAsia="es-ES_tradnl"/>
        </w:rPr>
        <w:t xml:space="preserve">n un repertorio </w:t>
      </w:r>
      <w:r w:rsidR="00C82A5C">
        <w:rPr>
          <w:rFonts w:ascii="Lato" w:hAnsi="Lato" w:cs="Times New Roman"/>
          <w:sz w:val="24"/>
          <w:szCs w:val="24"/>
          <w:lang w:val="es-ES" w:eastAsia="es-ES_tradnl"/>
        </w:rPr>
        <w:t xml:space="preserve">con </w:t>
      </w:r>
      <w:r w:rsidR="001E6C46" w:rsidRPr="001E6C46">
        <w:rPr>
          <w:rFonts w:ascii="Lato" w:hAnsi="Lato" w:cs="Times New Roman"/>
          <w:sz w:val="24"/>
          <w:szCs w:val="24"/>
          <w:lang w:val="es-ES" w:eastAsia="es-ES_tradnl"/>
        </w:rPr>
        <w:t xml:space="preserve">obras de Johann Sebastian Bach </w:t>
      </w:r>
      <w:r w:rsidR="00C82A5C">
        <w:rPr>
          <w:rFonts w:ascii="Lato" w:hAnsi="Lato" w:cs="Times New Roman"/>
          <w:sz w:val="24"/>
          <w:szCs w:val="24"/>
          <w:lang w:val="es-ES" w:eastAsia="es-ES_tradnl"/>
        </w:rPr>
        <w:t>a las que dan</w:t>
      </w:r>
      <w:r w:rsidR="001E6C46" w:rsidRPr="001E6C46">
        <w:rPr>
          <w:rFonts w:ascii="Lato" w:hAnsi="Lato" w:cs="Times New Roman"/>
          <w:sz w:val="24"/>
          <w:szCs w:val="24"/>
          <w:lang w:val="es-ES" w:eastAsia="es-ES_tradnl"/>
        </w:rPr>
        <w:t xml:space="preserve"> una nueva sonoridad</w:t>
      </w:r>
      <w:r w:rsidR="00C82A5C">
        <w:rPr>
          <w:rFonts w:ascii="Lato" w:hAnsi="Lato" w:cs="Times New Roman"/>
          <w:sz w:val="24"/>
          <w:szCs w:val="24"/>
          <w:lang w:val="es-ES" w:eastAsia="es-ES_tradnl"/>
        </w:rPr>
        <w:t xml:space="preserve">.  </w:t>
      </w:r>
    </w:p>
    <w:p w14:paraId="77658212" w14:textId="77777777" w:rsidR="00C414C3" w:rsidRDefault="00C414C3" w:rsidP="001E6C46">
      <w:pPr>
        <w:pStyle w:val="Textocomentario"/>
        <w:rPr>
          <w:rFonts w:ascii="Lato" w:hAnsi="Lato" w:cs="Times New Roman"/>
          <w:sz w:val="24"/>
          <w:szCs w:val="24"/>
          <w:lang w:val="es-ES" w:eastAsia="es-ES_tradnl"/>
        </w:rPr>
      </w:pPr>
    </w:p>
    <w:p w14:paraId="3C80B568" w14:textId="1BE6916B" w:rsidR="00743133" w:rsidRPr="001E6C46" w:rsidRDefault="00C82A5C" w:rsidP="001E6C46">
      <w:pPr>
        <w:pStyle w:val="Textocomentario"/>
        <w:rPr>
          <w:rFonts w:ascii="Lato" w:hAnsi="Lato" w:cs="Times New Roman"/>
          <w:sz w:val="24"/>
          <w:szCs w:val="24"/>
          <w:lang w:eastAsia="es-ES_tradnl"/>
        </w:rPr>
      </w:pPr>
      <w:r>
        <w:rPr>
          <w:rFonts w:ascii="Lato" w:hAnsi="Lato" w:cs="Times New Roman"/>
          <w:sz w:val="24"/>
          <w:szCs w:val="24"/>
          <w:lang w:val="es-ES" w:eastAsia="es-ES_tradnl"/>
        </w:rPr>
        <w:t>El día</w:t>
      </w:r>
      <w:r w:rsidR="00743133" w:rsidRPr="001E6C46">
        <w:rPr>
          <w:rFonts w:ascii="Lato" w:hAnsi="Lato" w:cs="Times New Roman"/>
          <w:sz w:val="24"/>
          <w:szCs w:val="24"/>
          <w:lang w:eastAsia="es-ES_tradnl"/>
        </w:rPr>
        <w:t xml:space="preserve"> 20</w:t>
      </w:r>
      <w:r w:rsidR="004C4A0B">
        <w:rPr>
          <w:rFonts w:ascii="Lato" w:hAnsi="Lato" w:cs="Times New Roman"/>
          <w:sz w:val="24"/>
          <w:szCs w:val="24"/>
          <w:lang w:eastAsia="es-ES_tradnl"/>
        </w:rPr>
        <w:t>,</w:t>
      </w:r>
      <w:r w:rsidR="00743133" w:rsidRPr="001E6C46">
        <w:rPr>
          <w:rFonts w:ascii="Lato" w:hAnsi="Lato" w:cs="Times New Roman"/>
          <w:sz w:val="24"/>
          <w:szCs w:val="24"/>
          <w:lang w:eastAsia="es-ES_tradnl"/>
        </w:rPr>
        <w:t xml:space="preserve"> también a las 20:30 h, será el turno del </w:t>
      </w:r>
      <w:r w:rsidR="00E95FA5">
        <w:rPr>
          <w:rFonts w:ascii="Lato" w:hAnsi="Lato" w:cs="Times New Roman"/>
          <w:sz w:val="24"/>
          <w:szCs w:val="24"/>
          <w:lang w:eastAsia="es-ES_tradnl"/>
        </w:rPr>
        <w:t>b</w:t>
      </w:r>
      <w:r w:rsidR="00743133" w:rsidRPr="001E6C46">
        <w:rPr>
          <w:rFonts w:ascii="Lato" w:hAnsi="Lato" w:cs="Times New Roman"/>
          <w:sz w:val="24"/>
          <w:szCs w:val="24"/>
          <w:lang w:eastAsia="es-ES_tradnl"/>
        </w:rPr>
        <w:t>ailaor gaditano Eduardo</w:t>
      </w:r>
      <w:r w:rsidR="00E95FA5">
        <w:rPr>
          <w:rFonts w:ascii="Lato" w:hAnsi="Lato" w:cs="Times New Roman"/>
          <w:sz w:val="24"/>
          <w:szCs w:val="24"/>
          <w:lang w:eastAsia="es-ES_tradnl"/>
        </w:rPr>
        <w:t xml:space="preserve"> </w:t>
      </w:r>
      <w:r w:rsidR="00743133" w:rsidRPr="001E6C46">
        <w:rPr>
          <w:rFonts w:ascii="Lato" w:hAnsi="Lato" w:cs="Times New Roman"/>
          <w:sz w:val="24"/>
          <w:szCs w:val="24"/>
          <w:lang w:eastAsia="es-ES_tradnl"/>
        </w:rPr>
        <w:t>Guerrero</w:t>
      </w:r>
      <w:r w:rsidR="001E6C46" w:rsidRPr="001E6C46">
        <w:rPr>
          <w:rFonts w:ascii="Lato" w:hAnsi="Lato" w:cs="Times New Roman"/>
          <w:sz w:val="24"/>
          <w:szCs w:val="24"/>
          <w:lang w:eastAsia="es-ES_tradnl"/>
        </w:rPr>
        <w:t xml:space="preserve">, </w:t>
      </w:r>
      <w:r w:rsidR="001E6C46" w:rsidRPr="001E6C46">
        <w:rPr>
          <w:rFonts w:ascii="Lato" w:hAnsi="Lato"/>
          <w:color w:val="000000"/>
          <w:sz w:val="24"/>
          <w:szCs w:val="24"/>
          <w:shd w:val="clear" w:color="auto" w:fill="FFFFFF"/>
        </w:rPr>
        <w:t>uno de los artistas más relevantes del panorama actual, que r</w:t>
      </w:r>
      <w:r w:rsidR="004C4A0B">
        <w:rPr>
          <w:rFonts w:ascii="Lato" w:hAnsi="Lato"/>
          <w:color w:val="000000"/>
          <w:sz w:val="24"/>
          <w:szCs w:val="24"/>
          <w:shd w:val="clear" w:color="auto" w:fill="FFFFFF"/>
        </w:rPr>
        <w:t>eunirá</w:t>
      </w:r>
      <w:r w:rsidR="001E6C46" w:rsidRPr="001E6C46">
        <w:rPr>
          <w:rFonts w:ascii="Lato" w:hAnsi="Lato"/>
          <w:color w:val="000000"/>
          <w:sz w:val="24"/>
          <w:szCs w:val="24"/>
          <w:shd w:val="clear" w:color="auto" w:fill="FFFFFF"/>
        </w:rPr>
        <w:t xml:space="preserve"> una selección de salmos bíblicos adaptados a palos flamencos e interpretados por cuatro cantaoras y un guitarrista</w:t>
      </w:r>
      <w:r w:rsidR="004C4A0B">
        <w:rPr>
          <w:rFonts w:ascii="Lato" w:hAnsi="Lato"/>
          <w:color w:val="000000"/>
          <w:sz w:val="24"/>
          <w:szCs w:val="24"/>
          <w:shd w:val="clear" w:color="auto" w:fill="FFFFFF"/>
        </w:rPr>
        <w:t>,</w:t>
      </w:r>
      <w:r w:rsidR="001E6C46" w:rsidRPr="001E6C46">
        <w:rPr>
          <w:rFonts w:ascii="Lato" w:hAnsi="Lato"/>
          <w:color w:val="000000"/>
          <w:sz w:val="24"/>
          <w:szCs w:val="24"/>
          <w:shd w:val="clear" w:color="auto" w:fill="FFFFFF"/>
        </w:rPr>
        <w:t xml:space="preserve"> en un espectáculo de baile emocionante y único.</w:t>
      </w:r>
      <w:r w:rsidR="00743133" w:rsidRPr="001E6C46">
        <w:rPr>
          <w:rFonts w:ascii="Lato" w:hAnsi="Lato" w:cs="Times New Roman"/>
          <w:sz w:val="24"/>
          <w:szCs w:val="24"/>
          <w:lang w:eastAsia="es-ES_tradnl"/>
        </w:rPr>
        <w:t xml:space="preserve"> Acceso libre hasta completar aforo.</w:t>
      </w:r>
    </w:p>
    <w:p w14:paraId="1220B773" w14:textId="77777777" w:rsidR="003D37B3" w:rsidRDefault="003D37B3" w:rsidP="00743133">
      <w:pPr>
        <w:tabs>
          <w:tab w:val="left" w:pos="8789"/>
        </w:tabs>
        <w:ind w:right="142"/>
        <w:rPr>
          <w:rFonts w:ascii="Lato" w:hAnsi="Lato" w:cs="Times New Roman"/>
          <w:lang w:eastAsia="es-ES_tradnl"/>
        </w:rPr>
      </w:pPr>
    </w:p>
    <w:p w14:paraId="3C7A2E44" w14:textId="04B1FFBB" w:rsidR="00743133" w:rsidRPr="00743133" w:rsidRDefault="00743133" w:rsidP="00743133">
      <w:pPr>
        <w:tabs>
          <w:tab w:val="left" w:pos="8789"/>
        </w:tabs>
        <w:ind w:right="142"/>
        <w:rPr>
          <w:rFonts w:ascii="Lato" w:hAnsi="Lato" w:cs="Times New Roman"/>
          <w:lang w:val="es-ES" w:eastAsia="es-ES_tradnl"/>
        </w:rPr>
      </w:pPr>
      <w:r w:rsidRPr="00743133">
        <w:rPr>
          <w:rFonts w:ascii="Lato" w:hAnsi="Lato" w:cs="Times New Roman"/>
          <w:lang w:eastAsia="es-ES_tradnl"/>
        </w:rPr>
        <w:lastRenderedPageBreak/>
        <w:t xml:space="preserve">La </w:t>
      </w:r>
      <w:r w:rsidR="007552F9">
        <w:rPr>
          <w:rFonts w:ascii="Lato" w:hAnsi="Lato" w:cs="Times New Roman"/>
          <w:lang w:eastAsia="es-ES_tradnl"/>
        </w:rPr>
        <w:t>P</w:t>
      </w:r>
      <w:r w:rsidRPr="00743133">
        <w:rPr>
          <w:rFonts w:ascii="Lato" w:hAnsi="Lato" w:cs="Times New Roman"/>
          <w:lang w:eastAsia="es-ES_tradnl"/>
        </w:rPr>
        <w:t xml:space="preserve">arroquia de Nuestra Señora de Guadalupe presentará a </w:t>
      </w:r>
      <w:proofErr w:type="spellStart"/>
      <w:r w:rsidRPr="00743133">
        <w:rPr>
          <w:rFonts w:ascii="Lato" w:hAnsi="Lato" w:cs="Times New Roman"/>
          <w:lang w:eastAsia="es-ES_tradnl"/>
        </w:rPr>
        <w:t>Carminho</w:t>
      </w:r>
      <w:proofErr w:type="spellEnd"/>
      <w:r w:rsidRPr="00743133">
        <w:rPr>
          <w:rFonts w:ascii="Lato" w:hAnsi="Lato" w:cs="Times New Roman"/>
          <w:lang w:eastAsia="es-ES_tradnl"/>
        </w:rPr>
        <w:t xml:space="preserve">, la gran voz del fado portugués, el </w:t>
      </w:r>
      <w:r w:rsidR="00C414C3">
        <w:rPr>
          <w:rFonts w:ascii="Lato" w:hAnsi="Lato" w:cs="Times New Roman"/>
          <w:lang w:eastAsia="es-ES_tradnl"/>
        </w:rPr>
        <w:t xml:space="preserve">día </w:t>
      </w:r>
      <w:r w:rsidRPr="00743133">
        <w:rPr>
          <w:rFonts w:ascii="Lato" w:hAnsi="Lato" w:cs="Times New Roman"/>
          <w:lang w:eastAsia="es-ES_tradnl"/>
        </w:rPr>
        <w:t xml:space="preserve">26 a las 20:00 h, y el 27, a la misma hora, a Kiki Morente, figura destacada en el flamenco contemporáneo que aportará su toque personal y emotivo. </w:t>
      </w:r>
      <w:r w:rsidRPr="00743133">
        <w:rPr>
          <w:rFonts w:ascii="Lato" w:hAnsi="Lato" w:cs="Times New Roman"/>
          <w:lang w:val="es-ES" w:eastAsia="es-ES_tradnl"/>
        </w:rPr>
        <w:t xml:space="preserve">Acceso gratuito previa descarga de entradas, a partir del 20 de diciembre, en </w:t>
      </w:r>
      <w:hyperlink r:id="rId11" w:history="1">
        <w:r w:rsidRPr="00743133">
          <w:rPr>
            <w:rStyle w:val="Hipervnculo"/>
            <w:rFonts w:ascii="Lato" w:hAnsi="Lato" w:cs="Times New Roman"/>
            <w:lang w:val="es-ES" w:eastAsia="es-ES_tradnl"/>
          </w:rPr>
          <w:t>www.navidadmadrid.com</w:t>
        </w:r>
      </w:hyperlink>
      <w:r w:rsidRPr="00743133">
        <w:rPr>
          <w:rFonts w:ascii="Lato" w:hAnsi="Lato" w:cs="Times New Roman"/>
          <w:lang w:eastAsia="es-ES_tradnl"/>
        </w:rPr>
        <w:t>.</w:t>
      </w:r>
    </w:p>
    <w:p w14:paraId="744672A8" w14:textId="77777777" w:rsidR="00743133" w:rsidRPr="00743133" w:rsidRDefault="00743133" w:rsidP="00743133">
      <w:pPr>
        <w:tabs>
          <w:tab w:val="left" w:pos="8789"/>
        </w:tabs>
        <w:ind w:right="142"/>
        <w:rPr>
          <w:rFonts w:ascii="Lato" w:hAnsi="Lato" w:cs="Times New Roman"/>
          <w:lang w:eastAsia="es-ES_tradnl"/>
        </w:rPr>
      </w:pPr>
    </w:p>
    <w:p w14:paraId="4DA98E2B" w14:textId="414CF802" w:rsidR="00743133" w:rsidRPr="00C414C3" w:rsidRDefault="00743133" w:rsidP="00743133">
      <w:pPr>
        <w:tabs>
          <w:tab w:val="left" w:pos="8789"/>
        </w:tabs>
        <w:ind w:right="142"/>
        <w:rPr>
          <w:rFonts w:ascii="Lato" w:hAnsi="Lato" w:cs="Times New Roman"/>
          <w:lang w:val="es-ES" w:eastAsia="es-ES_tradnl"/>
        </w:rPr>
      </w:pPr>
      <w:r w:rsidRPr="00743133">
        <w:rPr>
          <w:rFonts w:ascii="Lato" w:hAnsi="Lato" w:cs="Times New Roman"/>
          <w:lang w:eastAsia="es-ES_tradnl"/>
        </w:rPr>
        <w:t xml:space="preserve">La </w:t>
      </w:r>
      <w:r w:rsidR="007552F9">
        <w:rPr>
          <w:rFonts w:ascii="Lato" w:hAnsi="Lato" w:cs="Times New Roman"/>
          <w:lang w:eastAsia="es-ES_tradnl"/>
        </w:rPr>
        <w:t>B</w:t>
      </w:r>
      <w:r w:rsidRPr="00743133">
        <w:rPr>
          <w:rFonts w:ascii="Lato" w:hAnsi="Lato" w:cs="Times New Roman"/>
          <w:lang w:eastAsia="es-ES_tradnl"/>
        </w:rPr>
        <w:t xml:space="preserve">asílica Pontificia de San Miguel se une este año al ciclo navideño con dos destacadas actuaciones. El 3 de enero, Lechner Piano Trío, formado por tres hermanos de gran talento, presentará un repertorio </w:t>
      </w:r>
      <w:r w:rsidRPr="00743133">
        <w:rPr>
          <w:rFonts w:ascii="Lato" w:hAnsi="Lato" w:cs="Times New Roman"/>
          <w:lang w:val="es-ES" w:eastAsia="es-ES_tradnl"/>
        </w:rPr>
        <w:t xml:space="preserve">entre lo clásico y lo popular, incluyendo versiones especiales de clásicos como </w:t>
      </w:r>
      <w:r w:rsidRPr="00743133">
        <w:rPr>
          <w:rFonts w:ascii="Lato" w:hAnsi="Lato" w:cs="Times New Roman"/>
          <w:i/>
          <w:iCs/>
          <w:lang w:val="es-ES" w:eastAsia="es-ES_tradnl"/>
        </w:rPr>
        <w:t>El cascanueces</w:t>
      </w:r>
      <w:r w:rsidRPr="00743133">
        <w:rPr>
          <w:rFonts w:ascii="Lato" w:hAnsi="Lato" w:cs="Times New Roman"/>
          <w:lang w:val="es-ES" w:eastAsia="es-ES_tradnl"/>
        </w:rPr>
        <w:t xml:space="preserve"> y </w:t>
      </w:r>
      <w:r w:rsidRPr="00743133">
        <w:rPr>
          <w:rFonts w:ascii="Lato" w:hAnsi="Lato" w:cs="Times New Roman"/>
          <w:i/>
          <w:iCs/>
          <w:lang w:val="es-ES" w:eastAsia="es-ES_tradnl"/>
        </w:rPr>
        <w:t>El tamborilero</w:t>
      </w:r>
      <w:r w:rsidRPr="00743133">
        <w:rPr>
          <w:rFonts w:ascii="Lato" w:hAnsi="Lato" w:cs="Times New Roman"/>
          <w:lang w:val="es-ES" w:eastAsia="es-ES_tradnl"/>
        </w:rPr>
        <w:t>. E</w:t>
      </w:r>
      <w:r w:rsidRPr="00743133">
        <w:rPr>
          <w:rFonts w:ascii="Lato" w:hAnsi="Lato" w:cs="Times New Roman"/>
          <w:lang w:eastAsia="es-ES_tradnl"/>
        </w:rPr>
        <w:t xml:space="preserve">l 4 de enero será el turno de la prestigiosa formación de música barroca Al </w:t>
      </w:r>
      <w:proofErr w:type="spellStart"/>
      <w:r w:rsidRPr="00743133">
        <w:rPr>
          <w:rFonts w:ascii="Lato" w:hAnsi="Lato" w:cs="Times New Roman"/>
          <w:lang w:eastAsia="es-ES_tradnl"/>
        </w:rPr>
        <w:t>Ayre</w:t>
      </w:r>
      <w:proofErr w:type="spellEnd"/>
      <w:r w:rsidRPr="00743133">
        <w:rPr>
          <w:rFonts w:ascii="Lato" w:hAnsi="Lato" w:cs="Times New Roman"/>
          <w:lang w:eastAsia="es-ES_tradnl"/>
        </w:rPr>
        <w:t xml:space="preserve"> Español, dirigida por el maestro Eduardo López Banzo. Ambos conciertos, programados a las 19:30 h, ofrecen a madrileños y visitantes la posibilidad de vivir la Navidad desde una perspectiva musical y espiritual en un entorno de gran riqueza artística y cultural. Acceso libre hasta completar aforo.</w:t>
      </w:r>
    </w:p>
    <w:p w14:paraId="68E5D42B" w14:textId="0C291632" w:rsidR="00DC11A8" w:rsidRDefault="00DC11A8" w:rsidP="00743133">
      <w:pPr>
        <w:tabs>
          <w:tab w:val="left" w:pos="8789"/>
        </w:tabs>
        <w:ind w:right="142"/>
        <w:rPr>
          <w:rFonts w:ascii="Lato" w:hAnsi="Lato" w:cs="Times New Roman"/>
          <w:color w:val="000000"/>
          <w:lang w:val="es-ES" w:eastAsia="es-ES_tradnl"/>
        </w:rPr>
      </w:pPr>
    </w:p>
    <w:p w14:paraId="5BA3F01B" w14:textId="13F2FFC6" w:rsidR="00C33D98" w:rsidRDefault="00743133" w:rsidP="00C33D98">
      <w:pPr>
        <w:pStyle w:val="Default"/>
        <w:tabs>
          <w:tab w:val="left" w:pos="8789"/>
        </w:tabs>
        <w:spacing w:after="80"/>
        <w:ind w:right="142"/>
        <w:rPr>
          <w:rFonts w:ascii="Lato" w:hAnsi="Lato"/>
          <w:b/>
          <w:bCs/>
        </w:rPr>
      </w:pPr>
      <w:r>
        <w:rPr>
          <w:rFonts w:ascii="Lato" w:hAnsi="Lato"/>
          <w:b/>
          <w:bCs/>
        </w:rPr>
        <w:t xml:space="preserve">Los </w:t>
      </w:r>
      <w:r w:rsidR="007552F9">
        <w:rPr>
          <w:rFonts w:ascii="Lato" w:hAnsi="Lato"/>
          <w:b/>
          <w:bCs/>
        </w:rPr>
        <w:t>d</w:t>
      </w:r>
      <w:r>
        <w:rPr>
          <w:rFonts w:ascii="Lato" w:hAnsi="Lato"/>
          <w:b/>
          <w:bCs/>
        </w:rPr>
        <w:t xml:space="preserve">istritos cantan en </w:t>
      </w:r>
      <w:proofErr w:type="spellStart"/>
      <w:r>
        <w:rPr>
          <w:rFonts w:ascii="Lato" w:hAnsi="Lato"/>
          <w:b/>
          <w:bCs/>
        </w:rPr>
        <w:t>CentroCentro</w:t>
      </w:r>
      <w:proofErr w:type="spellEnd"/>
    </w:p>
    <w:p w14:paraId="7A083E45" w14:textId="72977536" w:rsidR="00743133" w:rsidRPr="00743133" w:rsidRDefault="00C4033D" w:rsidP="00743133">
      <w:pPr>
        <w:tabs>
          <w:tab w:val="left" w:pos="8789"/>
        </w:tabs>
        <w:ind w:right="142"/>
        <w:rPr>
          <w:rFonts w:ascii="Lato" w:hAnsi="Lato"/>
          <w:lang w:val="es-ES"/>
        </w:rPr>
      </w:pPr>
      <w:r>
        <w:rPr>
          <w:rFonts w:ascii="Lato" w:hAnsi="Lato"/>
        </w:rPr>
        <w:t>D</w:t>
      </w:r>
      <w:r w:rsidRPr="00743133">
        <w:rPr>
          <w:rFonts w:ascii="Lato" w:hAnsi="Lato"/>
        </w:rPr>
        <w:t>el 20 diciembre al 3 enero</w:t>
      </w:r>
      <w:r>
        <w:rPr>
          <w:rFonts w:ascii="Lato" w:hAnsi="Lato"/>
        </w:rPr>
        <w:t xml:space="preserve">, </w:t>
      </w:r>
      <w:r w:rsidR="00743133" w:rsidRPr="00743133">
        <w:rPr>
          <w:rFonts w:ascii="Lato" w:hAnsi="Lato"/>
        </w:rPr>
        <w:t xml:space="preserve">se podrá disfrutar del ciclo </w:t>
      </w:r>
      <w:r w:rsidR="007552F9">
        <w:rPr>
          <w:rFonts w:ascii="Lato" w:hAnsi="Lato"/>
        </w:rPr>
        <w:t>‘</w:t>
      </w:r>
      <w:r w:rsidR="00743133" w:rsidRPr="007552F9">
        <w:rPr>
          <w:rFonts w:ascii="Lato" w:hAnsi="Lato"/>
        </w:rPr>
        <w:t xml:space="preserve">Los </w:t>
      </w:r>
      <w:r w:rsidR="00E95FA5" w:rsidRPr="007552F9">
        <w:rPr>
          <w:rFonts w:ascii="Lato" w:hAnsi="Lato"/>
        </w:rPr>
        <w:t>D</w:t>
      </w:r>
      <w:r w:rsidR="00743133" w:rsidRPr="007552F9">
        <w:rPr>
          <w:rFonts w:ascii="Lato" w:hAnsi="Lato"/>
        </w:rPr>
        <w:t>istritos cantan</w:t>
      </w:r>
      <w:r w:rsidR="007552F9">
        <w:rPr>
          <w:rFonts w:ascii="Lato" w:hAnsi="Lato"/>
        </w:rPr>
        <w:t>’</w:t>
      </w:r>
      <w:r w:rsidR="00743133" w:rsidRPr="00743133">
        <w:rPr>
          <w:rFonts w:ascii="Lato" w:hAnsi="Lato"/>
        </w:rPr>
        <w:t xml:space="preserve"> en el auditorio de </w:t>
      </w:r>
      <w:proofErr w:type="spellStart"/>
      <w:r w:rsidR="00743133" w:rsidRPr="00743133">
        <w:rPr>
          <w:rFonts w:ascii="Lato" w:hAnsi="Lato"/>
        </w:rPr>
        <w:t>CentroCentro</w:t>
      </w:r>
      <w:proofErr w:type="spellEnd"/>
      <w:r w:rsidR="00743133" w:rsidRPr="00743133">
        <w:rPr>
          <w:rFonts w:ascii="Lato" w:hAnsi="Lato"/>
        </w:rPr>
        <w:t xml:space="preserve"> del Palacio de Cibeles, en colaboración con la Federación Coral de Madrid. Todo un clásico de la programación navideña, en el que las agrupaciones corales de los distritos son las protagonistas. </w:t>
      </w:r>
      <w:r w:rsidR="00743133" w:rsidRPr="00743133">
        <w:rPr>
          <w:rFonts w:ascii="Lato" w:hAnsi="Lato"/>
          <w:lang w:val="es-ES"/>
        </w:rPr>
        <w:t xml:space="preserve">Acceso gratuito previa descarga de entradas, a partir del 13 de diciembre, en </w:t>
      </w:r>
      <w:hyperlink r:id="rId12" w:history="1">
        <w:r w:rsidR="00743133" w:rsidRPr="00743133">
          <w:rPr>
            <w:rStyle w:val="Hipervnculo"/>
            <w:rFonts w:ascii="Lato" w:hAnsi="Lato"/>
            <w:lang w:val="es-ES"/>
          </w:rPr>
          <w:t>www.navidadmadrid.com</w:t>
        </w:r>
      </w:hyperlink>
      <w:r w:rsidR="00743133" w:rsidRPr="00743133">
        <w:rPr>
          <w:rFonts w:ascii="Lato" w:hAnsi="Lato"/>
        </w:rPr>
        <w:t>.</w:t>
      </w:r>
    </w:p>
    <w:p w14:paraId="49B2AAA4" w14:textId="22DF9C0D" w:rsidR="00644486" w:rsidRDefault="00644486" w:rsidP="004B27C7">
      <w:pPr>
        <w:tabs>
          <w:tab w:val="left" w:pos="8789"/>
        </w:tabs>
        <w:rPr>
          <w:rFonts w:ascii="Lato" w:hAnsi="Lato" w:cs="Times New Roman"/>
          <w:color w:val="000000"/>
          <w:lang w:eastAsia="es-ES_tradnl"/>
        </w:rPr>
      </w:pPr>
    </w:p>
    <w:p w14:paraId="65F3555B" w14:textId="37788471" w:rsidR="00743133" w:rsidRPr="00743133" w:rsidRDefault="001D1EAA" w:rsidP="00743133">
      <w:pPr>
        <w:tabs>
          <w:tab w:val="left" w:pos="8789"/>
        </w:tabs>
        <w:rPr>
          <w:rFonts w:ascii="Lato" w:hAnsi="Lato" w:cs="Times New Roman"/>
          <w:color w:val="000000"/>
          <w:lang w:val="it" w:eastAsia="es-ES_tradnl"/>
        </w:rPr>
      </w:pPr>
      <w:r w:rsidRPr="001D1EAA">
        <w:rPr>
          <w:rFonts w:ascii="Lato" w:hAnsi="Lato" w:cs="Times New Roman"/>
          <w:color w:val="000000"/>
          <w:lang w:eastAsia="es-ES_tradnl"/>
        </w:rPr>
        <w:t xml:space="preserve">El </w:t>
      </w:r>
      <w:r w:rsidR="00743133" w:rsidRPr="00743133">
        <w:rPr>
          <w:rFonts w:ascii="Lato" w:hAnsi="Lato" w:cs="Times New Roman"/>
          <w:color w:val="000000"/>
          <w:lang w:val="it" w:eastAsia="es-ES_tradnl"/>
        </w:rPr>
        <w:t xml:space="preserve">tradicional </w:t>
      </w:r>
      <w:r w:rsidR="00743133" w:rsidRPr="00743133">
        <w:rPr>
          <w:rFonts w:ascii="Lato" w:hAnsi="Lato" w:cs="Times New Roman"/>
          <w:color w:val="000000"/>
          <w:lang w:val="es-ES" w:eastAsia="es-ES_tradnl"/>
        </w:rPr>
        <w:t>Concierto de Reyes, que organiza cada año el Ayuntamiento en el Teatro Real el 5 de enero</w:t>
      </w:r>
      <w:r w:rsidR="000669B2">
        <w:rPr>
          <w:rFonts w:ascii="Lato" w:hAnsi="Lato" w:cs="Times New Roman"/>
          <w:color w:val="000000"/>
          <w:lang w:val="es-ES" w:eastAsia="es-ES_tradnl"/>
        </w:rPr>
        <w:t xml:space="preserve">, </w:t>
      </w:r>
      <w:r w:rsidR="00743133" w:rsidRPr="00743133">
        <w:rPr>
          <w:rFonts w:ascii="Lato" w:hAnsi="Lato" w:cs="Times New Roman"/>
          <w:color w:val="000000"/>
          <w:lang w:val="es-ES" w:eastAsia="es-ES_tradnl"/>
        </w:rPr>
        <w:t>contará con la participación de Clara Montes, que, junto a la Banda Sinfónica Municipal de Madrid</w:t>
      </w:r>
      <w:r w:rsidR="00FE49FC">
        <w:rPr>
          <w:rFonts w:ascii="Lato" w:hAnsi="Lato" w:cs="Times New Roman"/>
          <w:color w:val="000000"/>
          <w:lang w:val="es-ES" w:eastAsia="es-ES_tradnl"/>
        </w:rPr>
        <w:t xml:space="preserve"> </w:t>
      </w:r>
      <w:r w:rsidR="00743133" w:rsidRPr="00743133">
        <w:rPr>
          <w:rFonts w:ascii="Lato" w:hAnsi="Lato" w:cs="Times New Roman"/>
          <w:color w:val="000000"/>
          <w:lang w:val="es-ES" w:eastAsia="es-ES_tradnl"/>
        </w:rPr>
        <w:t xml:space="preserve">dirigida por el maestro Jan </w:t>
      </w:r>
      <w:proofErr w:type="spellStart"/>
      <w:r w:rsidR="00743133" w:rsidRPr="00743133">
        <w:rPr>
          <w:rFonts w:ascii="Lato" w:hAnsi="Lato" w:cs="Times New Roman"/>
          <w:color w:val="000000"/>
          <w:lang w:val="es-ES" w:eastAsia="es-ES_tradnl"/>
        </w:rPr>
        <w:t>Cober</w:t>
      </w:r>
      <w:proofErr w:type="spellEnd"/>
      <w:r w:rsidR="00743133" w:rsidRPr="00743133">
        <w:rPr>
          <w:rFonts w:ascii="Lato" w:hAnsi="Lato" w:cs="Times New Roman"/>
          <w:color w:val="000000"/>
          <w:lang w:val="es-ES" w:eastAsia="es-ES_tradnl"/>
        </w:rPr>
        <w:t xml:space="preserve">, </w:t>
      </w:r>
      <w:r w:rsidR="00FE49FC">
        <w:rPr>
          <w:rFonts w:ascii="Lato" w:hAnsi="Lato" w:cs="Times New Roman"/>
          <w:color w:val="000000"/>
          <w:lang w:val="es-ES" w:eastAsia="es-ES_tradnl"/>
        </w:rPr>
        <w:t>pondrá</w:t>
      </w:r>
      <w:r w:rsidR="00743133" w:rsidRPr="00743133">
        <w:rPr>
          <w:rFonts w:ascii="Lato" w:hAnsi="Lato" w:cs="Times New Roman"/>
          <w:color w:val="000000"/>
          <w:lang w:val="es-ES" w:eastAsia="es-ES_tradnl"/>
        </w:rPr>
        <w:t xml:space="preserve"> la banda sonora a un día tan especial. </w:t>
      </w:r>
      <w:r w:rsidR="00F25579">
        <w:rPr>
          <w:rFonts w:ascii="Lato" w:hAnsi="Lato" w:cs="Times New Roman"/>
          <w:color w:val="000000"/>
          <w:lang w:val="es-ES" w:eastAsia="es-ES_tradnl"/>
        </w:rPr>
        <w:t>Será a las 12:00 h y l</w:t>
      </w:r>
      <w:r w:rsidR="00743133" w:rsidRPr="00743133">
        <w:rPr>
          <w:rFonts w:ascii="Lato" w:hAnsi="Lato" w:cs="Times New Roman"/>
          <w:color w:val="000000"/>
          <w:lang w:val="es-ES" w:eastAsia="es-ES_tradnl"/>
        </w:rPr>
        <w:t xml:space="preserve">as entradas estarán a la venta en </w:t>
      </w:r>
      <w:hyperlink r:id="rId13" w:history="1">
        <w:r w:rsidR="00743133" w:rsidRPr="00743133">
          <w:rPr>
            <w:rStyle w:val="Hipervnculo"/>
            <w:rFonts w:ascii="Lato" w:hAnsi="Lato" w:cs="Times New Roman"/>
            <w:lang w:val="es-ES" w:eastAsia="es-ES_tradnl"/>
          </w:rPr>
          <w:t>www.teatroreal.es</w:t>
        </w:r>
      </w:hyperlink>
      <w:r w:rsidR="00743133" w:rsidRPr="00743133">
        <w:rPr>
          <w:rFonts w:ascii="Lato" w:hAnsi="Lato" w:cs="Times New Roman"/>
          <w:color w:val="000000"/>
          <w:lang w:val="es-ES" w:eastAsia="es-ES_tradnl"/>
        </w:rPr>
        <w:t xml:space="preserve"> hasta completar el aforo del recinto. El concierto tendrá un carácter benéfico, ya que toda la recaudación irá destinada a la Fundación Pequeño Deseo.</w:t>
      </w:r>
    </w:p>
    <w:p w14:paraId="0E83518F" w14:textId="105A3295" w:rsidR="00843545" w:rsidRDefault="00843545" w:rsidP="00743133">
      <w:pPr>
        <w:tabs>
          <w:tab w:val="left" w:pos="8789"/>
        </w:tabs>
        <w:rPr>
          <w:rFonts w:ascii="Lato" w:hAnsi="Lato" w:cs="Times New Roman"/>
          <w:color w:val="000000"/>
          <w:lang w:eastAsia="es-ES_tradnl"/>
        </w:rPr>
      </w:pPr>
    </w:p>
    <w:p w14:paraId="6796F92D" w14:textId="12A67987" w:rsidR="00AC7934" w:rsidRDefault="00743133" w:rsidP="00743133">
      <w:pPr>
        <w:tabs>
          <w:tab w:val="left" w:pos="8789"/>
        </w:tabs>
        <w:ind w:right="142"/>
        <w:rPr>
          <w:rFonts w:ascii="Lato" w:hAnsi="Lato" w:cs="Times New Roman"/>
          <w:color w:val="000000"/>
          <w:lang w:val="es-ES" w:eastAsia="es-ES_tradnl"/>
        </w:rPr>
      </w:pPr>
      <w:r w:rsidRPr="00743133">
        <w:rPr>
          <w:rFonts w:ascii="Lato" w:hAnsi="Lato" w:cs="Times New Roman"/>
          <w:color w:val="000000"/>
          <w:lang w:eastAsia="es-ES_tradnl"/>
        </w:rPr>
        <w:t xml:space="preserve">La campaña de Navidad organizada por el Ayuntamiento de Madrid cuenta este año con los siguientes colaboradores y patrocinadores: Comercio de Madrid </w:t>
      </w:r>
      <w:r w:rsidR="00E608D9">
        <w:rPr>
          <w:rFonts w:ascii="Lato" w:hAnsi="Lato" w:cs="Times New Roman"/>
          <w:color w:val="000000"/>
          <w:lang w:eastAsia="es-ES_tradnl"/>
        </w:rPr>
        <w:t xml:space="preserve">que </w:t>
      </w:r>
      <w:r w:rsidRPr="00743133">
        <w:rPr>
          <w:rFonts w:ascii="Lato" w:hAnsi="Lato" w:cs="Times New Roman"/>
          <w:color w:val="000000"/>
          <w:lang w:eastAsia="es-ES_tradnl"/>
        </w:rPr>
        <w:t>colabora a través del programa municipal ‘Todo Está en Madrid’</w:t>
      </w:r>
      <w:r w:rsidR="00583199">
        <w:rPr>
          <w:rFonts w:ascii="Lato" w:hAnsi="Lato" w:cs="Times New Roman"/>
          <w:color w:val="000000"/>
          <w:lang w:eastAsia="es-ES_tradnl"/>
        </w:rPr>
        <w:t>;</w:t>
      </w:r>
      <w:r w:rsidRPr="00743133">
        <w:rPr>
          <w:rFonts w:ascii="Lato" w:hAnsi="Lato" w:cs="Times New Roman"/>
          <w:color w:val="000000"/>
          <w:lang w:eastAsia="es-ES_tradnl"/>
        </w:rPr>
        <w:t xml:space="preserve"> la Fundación Universitaria San Pablo CEU también participa como colaborador institucional</w:t>
      </w:r>
      <w:r w:rsidR="00583199">
        <w:rPr>
          <w:rFonts w:ascii="Lato" w:hAnsi="Lato" w:cs="Times New Roman"/>
          <w:color w:val="000000"/>
          <w:lang w:eastAsia="es-ES_tradnl"/>
        </w:rPr>
        <w:t>; y</w:t>
      </w:r>
      <w:r w:rsidRPr="00743133">
        <w:rPr>
          <w:rFonts w:ascii="Lato" w:hAnsi="Lato" w:cs="Times New Roman"/>
          <w:color w:val="000000"/>
          <w:lang w:eastAsia="es-ES_tradnl"/>
        </w:rPr>
        <w:t xml:space="preserve"> El Corte Inglés, Amazon, Grupo LEGO, </w:t>
      </w:r>
      <w:proofErr w:type="spellStart"/>
      <w:r w:rsidRPr="00743133">
        <w:rPr>
          <w:rFonts w:ascii="Lato" w:hAnsi="Lato" w:cs="Times New Roman"/>
          <w:color w:val="000000"/>
          <w:lang w:eastAsia="es-ES_tradnl"/>
        </w:rPr>
        <w:t>Mastercard</w:t>
      </w:r>
      <w:proofErr w:type="spellEnd"/>
      <w:r w:rsidRPr="00743133">
        <w:rPr>
          <w:rFonts w:ascii="Lato" w:hAnsi="Lato" w:cs="Times New Roman"/>
          <w:color w:val="000000"/>
          <w:lang w:eastAsia="es-ES_tradnl"/>
        </w:rPr>
        <w:t xml:space="preserve">, Productores de Sonrisas y </w:t>
      </w:r>
      <w:proofErr w:type="spellStart"/>
      <w:r w:rsidRPr="00743133">
        <w:rPr>
          <w:rFonts w:ascii="Lato" w:hAnsi="Lato" w:cs="Times New Roman"/>
          <w:color w:val="000000"/>
          <w:lang w:eastAsia="es-ES_tradnl"/>
        </w:rPr>
        <w:t>Urbaser</w:t>
      </w:r>
      <w:proofErr w:type="spellEnd"/>
      <w:r w:rsidR="00583199">
        <w:rPr>
          <w:rFonts w:ascii="Lato" w:hAnsi="Lato" w:cs="Times New Roman"/>
          <w:color w:val="000000"/>
          <w:lang w:eastAsia="es-ES_tradnl"/>
        </w:rPr>
        <w:t xml:space="preserve"> participan como patrocinadores</w:t>
      </w:r>
      <w:r w:rsidRPr="00743133">
        <w:rPr>
          <w:rFonts w:ascii="Lato" w:hAnsi="Lato" w:cs="Times New Roman"/>
          <w:color w:val="000000"/>
          <w:lang w:val="es-ES" w:eastAsia="es-ES_tradnl"/>
        </w:rPr>
        <w:t xml:space="preserve">. / </w:t>
      </w:r>
    </w:p>
    <w:p w14:paraId="70AA07DC" w14:textId="77777777" w:rsidR="00AC7934" w:rsidRDefault="00AC7934" w:rsidP="00743133">
      <w:pPr>
        <w:tabs>
          <w:tab w:val="left" w:pos="8789"/>
        </w:tabs>
        <w:ind w:right="142"/>
        <w:rPr>
          <w:rFonts w:ascii="Lato" w:hAnsi="Lato" w:cs="Times New Roman"/>
          <w:color w:val="000000"/>
          <w:lang w:val="es-ES" w:eastAsia="es-ES_tradnl"/>
        </w:rPr>
      </w:pPr>
    </w:p>
    <w:p w14:paraId="19F9A75B" w14:textId="1615464B" w:rsidR="00CB27F7" w:rsidRPr="003975EC" w:rsidRDefault="00743133" w:rsidP="00C414C3">
      <w:pPr>
        <w:tabs>
          <w:tab w:val="left" w:pos="8789"/>
        </w:tabs>
        <w:ind w:right="142"/>
        <w:rPr>
          <w:rFonts w:ascii="Lato" w:hAnsi="Lato" w:cs="Times New Roman"/>
          <w:color w:val="000000"/>
          <w:lang w:val="es-ES" w:eastAsia="es-ES_tradnl"/>
        </w:rPr>
      </w:pPr>
      <w:r w:rsidRPr="00743133">
        <w:rPr>
          <w:rFonts w:ascii="Lato" w:hAnsi="Lato" w:cs="Times New Roman"/>
          <w:color w:val="000000"/>
          <w:lang w:val="es-ES" w:eastAsia="es-ES_tradnl"/>
        </w:rPr>
        <w:t xml:space="preserve">Toda la información sobre la programación navideña en </w:t>
      </w:r>
      <w:hyperlink r:id="rId14">
        <w:r w:rsidRPr="00743133">
          <w:rPr>
            <w:rStyle w:val="Hipervnculo"/>
            <w:rFonts w:ascii="Lato" w:hAnsi="Lato" w:cs="Times New Roman"/>
            <w:lang w:val="es-ES" w:eastAsia="es-ES_tradnl"/>
          </w:rPr>
          <w:t>www.navidadmadrid.com</w:t>
        </w:r>
      </w:hyperlink>
      <w:r w:rsidRPr="00743133">
        <w:rPr>
          <w:rFonts w:ascii="Lato" w:hAnsi="Lato" w:cs="Times New Roman"/>
          <w:color w:val="000000"/>
          <w:lang w:val="es-ES" w:eastAsia="es-ES_tradnl"/>
        </w:rPr>
        <w:t xml:space="preserve"> Materiales de prensa en </w:t>
      </w:r>
      <w:hyperlink r:id="rId15">
        <w:r w:rsidRPr="00743133">
          <w:rPr>
            <w:rStyle w:val="Hipervnculo"/>
            <w:rFonts w:ascii="Lato" w:hAnsi="Lato" w:cs="Times New Roman"/>
            <w:lang w:val="es-ES" w:eastAsia="es-ES_tradnl"/>
          </w:rPr>
          <w:t>www.navidadmadrid.com/prensa</w:t>
        </w:r>
      </w:hyperlink>
    </w:p>
    <w:sectPr w:rsidR="00CB27F7" w:rsidRPr="003975EC" w:rsidSect="00C83E14">
      <w:headerReference w:type="default" r:id="rId16"/>
      <w:footerReference w:type="default" r:id="rId17"/>
      <w:pgSz w:w="11900" w:h="16840"/>
      <w:pgMar w:top="1701" w:right="1410"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7DFE1" w14:textId="77777777" w:rsidR="00526226" w:rsidRDefault="00526226" w:rsidP="00F8775E">
      <w:r>
        <w:separator/>
      </w:r>
    </w:p>
  </w:endnote>
  <w:endnote w:type="continuationSeparator" w:id="0">
    <w:p w14:paraId="615DC038" w14:textId="77777777" w:rsidR="00526226" w:rsidRDefault="00526226" w:rsidP="00F87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Montserrat">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4C294" w14:textId="3E03694D" w:rsidR="002F38A5" w:rsidRDefault="003418D4" w:rsidP="008247B3">
    <w:pPr>
      <w:pStyle w:val="Piedepgina"/>
    </w:pPr>
    <w:r w:rsidRPr="00E90D0D">
      <w:rPr>
        <w:noProof/>
        <w:lang w:val="es-ES" w:eastAsia="es-ES"/>
      </w:rPr>
      <w:drawing>
        <wp:anchor distT="0" distB="0" distL="114300" distR="114300" simplePos="0" relativeHeight="251657216" behindDoc="0" locked="1" layoutInCell="1" allowOverlap="0" wp14:anchorId="4269DB75" wp14:editId="2100F502">
          <wp:simplePos x="0" y="0"/>
          <wp:positionH relativeFrom="column">
            <wp:posOffset>-694690</wp:posOffset>
          </wp:positionH>
          <wp:positionV relativeFrom="paragraph">
            <wp:posOffset>-1059180</wp:posOffset>
          </wp:positionV>
          <wp:extent cx="6760210" cy="1701165"/>
          <wp:effectExtent l="0" t="0" r="0" b="0"/>
          <wp:wrapSquare wrapText="bothSides"/>
          <wp:docPr id="1872346402" name="Imagen 1872346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760210" cy="17011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0E430" w14:textId="77777777" w:rsidR="00526226" w:rsidRDefault="00526226" w:rsidP="00F8775E">
      <w:r>
        <w:separator/>
      </w:r>
    </w:p>
  </w:footnote>
  <w:footnote w:type="continuationSeparator" w:id="0">
    <w:p w14:paraId="1CA216FD" w14:textId="77777777" w:rsidR="00526226" w:rsidRDefault="00526226" w:rsidP="00F87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FB71D" w14:textId="0E59748D" w:rsidR="00E90D0D" w:rsidRDefault="00286CEA" w:rsidP="0033281A">
    <w:pPr>
      <w:pStyle w:val="Encabezado"/>
      <w:tabs>
        <w:tab w:val="clear" w:pos="4252"/>
        <w:tab w:val="clear" w:pos="8504"/>
        <w:tab w:val="center" w:pos="3544"/>
      </w:tabs>
      <w:ind w:left="-1701"/>
    </w:pPr>
    <w:r w:rsidRPr="00BA00CB">
      <w:rPr>
        <w:noProof/>
        <w:lang w:val="es-ES" w:eastAsia="es-ES"/>
      </w:rPr>
      <w:drawing>
        <wp:anchor distT="0" distB="0" distL="114300" distR="114300" simplePos="0" relativeHeight="251659264" behindDoc="1" locked="0" layoutInCell="1" allowOverlap="1" wp14:anchorId="18D8EB97" wp14:editId="4840B0FB">
          <wp:simplePos x="0" y="0"/>
          <wp:positionH relativeFrom="column">
            <wp:posOffset>-1080135</wp:posOffset>
          </wp:positionH>
          <wp:positionV relativeFrom="paragraph">
            <wp:posOffset>0</wp:posOffset>
          </wp:positionV>
          <wp:extent cx="7555043" cy="929270"/>
          <wp:effectExtent l="0" t="0" r="0" b="10795"/>
          <wp:wrapNone/>
          <wp:docPr id="2112838548" name="Imagen 2112838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5043" cy="929270"/>
                  </a:xfrm>
                  <a:prstGeom prst="rect">
                    <a:avLst/>
                  </a:prstGeom>
                </pic:spPr>
              </pic:pic>
            </a:graphicData>
          </a:graphic>
          <wp14:sizeRelH relativeFrom="page">
            <wp14:pctWidth>0</wp14:pctWidth>
          </wp14:sizeRelH>
          <wp14:sizeRelV relativeFrom="page">
            <wp14:pctHeight>0</wp14:pctHeight>
          </wp14:sizeRelV>
        </wp:anchor>
      </w:drawing>
    </w:r>
    <w:r w:rsidR="0033281A">
      <w:tab/>
    </w:r>
  </w:p>
  <w:p w14:paraId="52C73A21" w14:textId="5E6B7B77" w:rsidR="00FB7B3B" w:rsidRDefault="00537511" w:rsidP="00537511">
    <w:pPr>
      <w:pStyle w:val="Encabezado"/>
      <w:tabs>
        <w:tab w:val="clear" w:pos="8504"/>
        <w:tab w:val="left" w:pos="4252"/>
      </w:tabs>
      <w:ind w:left="-1701"/>
    </w:pPr>
    <w:r>
      <w:tab/>
    </w:r>
  </w:p>
  <w:p w14:paraId="69C771BE" w14:textId="5C6C7359" w:rsidR="00F8775E" w:rsidRDefault="00537511" w:rsidP="00537511">
    <w:pPr>
      <w:pStyle w:val="Encabezado"/>
      <w:tabs>
        <w:tab w:val="clear" w:pos="4252"/>
        <w:tab w:val="clear" w:pos="8504"/>
        <w:tab w:val="left" w:pos="940"/>
      </w:tabs>
      <w:ind w:left="-1701" w:firstLine="425"/>
    </w:pPr>
    <w:r>
      <w:tab/>
    </w:r>
  </w:p>
  <w:p w14:paraId="790D2997" w14:textId="2A6CD50E" w:rsidR="00040280" w:rsidRDefault="00040280" w:rsidP="006D2A36">
    <w:pPr>
      <w:pStyle w:val="Encabezado"/>
      <w:tabs>
        <w:tab w:val="clear" w:pos="8504"/>
      </w:tabs>
      <w:ind w:right="-9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31AA2"/>
    <w:multiLevelType w:val="hybridMultilevel"/>
    <w:tmpl w:val="606A3EF6"/>
    <w:lvl w:ilvl="0" w:tplc="E680428C">
      <w:start w:val="1"/>
      <w:numFmt w:val="decimal"/>
      <w:lvlText w:val="%1."/>
      <w:lvlJc w:val="left"/>
      <w:pPr>
        <w:ind w:left="360" w:hanging="360"/>
      </w:pPr>
      <w:rPr>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47885D36"/>
    <w:multiLevelType w:val="hybridMultilevel"/>
    <w:tmpl w:val="687493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CCC7692"/>
    <w:multiLevelType w:val="hybridMultilevel"/>
    <w:tmpl w:val="0D46B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5433B2"/>
    <w:multiLevelType w:val="multilevel"/>
    <w:tmpl w:val="C8AAA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B37297"/>
    <w:multiLevelType w:val="hybridMultilevel"/>
    <w:tmpl w:val="4CFA84F6"/>
    <w:lvl w:ilvl="0" w:tplc="B55E69E8">
      <w:numFmt w:val="bullet"/>
      <w:lvlText w:val="-"/>
      <w:lvlJc w:val="left"/>
      <w:pPr>
        <w:ind w:left="1068" w:hanging="360"/>
      </w:pPr>
      <w:rPr>
        <w:rFonts w:ascii="Lato" w:eastAsiaTheme="minorHAnsi" w:hAnsi="Lato"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6EED3DE4"/>
    <w:multiLevelType w:val="hybridMultilevel"/>
    <w:tmpl w:val="A06842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0275217">
    <w:abstractNumId w:val="2"/>
  </w:num>
  <w:num w:numId="2" w16cid:durableId="1633632032">
    <w:abstractNumId w:val="5"/>
  </w:num>
  <w:num w:numId="3" w16cid:durableId="905576459">
    <w:abstractNumId w:val="0"/>
  </w:num>
  <w:num w:numId="4" w16cid:durableId="1300382949">
    <w:abstractNumId w:val="4"/>
  </w:num>
  <w:num w:numId="5" w16cid:durableId="806318424">
    <w:abstractNumId w:val="1"/>
  </w:num>
  <w:num w:numId="6" w16cid:durableId="14502713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75E"/>
    <w:rsid w:val="000116DB"/>
    <w:rsid w:val="00014ED9"/>
    <w:rsid w:val="000238F7"/>
    <w:rsid w:val="00024FA2"/>
    <w:rsid w:val="00027979"/>
    <w:rsid w:val="0003561D"/>
    <w:rsid w:val="00036CAE"/>
    <w:rsid w:val="00040280"/>
    <w:rsid w:val="00057AC8"/>
    <w:rsid w:val="00063FB6"/>
    <w:rsid w:val="000655C5"/>
    <w:rsid w:val="000669B2"/>
    <w:rsid w:val="00076427"/>
    <w:rsid w:val="00090800"/>
    <w:rsid w:val="00091FE7"/>
    <w:rsid w:val="00096D0E"/>
    <w:rsid w:val="00097065"/>
    <w:rsid w:val="000A4950"/>
    <w:rsid w:val="000A6FE9"/>
    <w:rsid w:val="000B07C9"/>
    <w:rsid w:val="000B1BA2"/>
    <w:rsid w:val="000B5F72"/>
    <w:rsid w:val="000B77E7"/>
    <w:rsid w:val="000C0C75"/>
    <w:rsid w:val="000C4AA5"/>
    <w:rsid w:val="000D41A2"/>
    <w:rsid w:val="000D5DEA"/>
    <w:rsid w:val="000E05A5"/>
    <w:rsid w:val="000E20B5"/>
    <w:rsid w:val="000E5C71"/>
    <w:rsid w:val="000F4116"/>
    <w:rsid w:val="000F4CD3"/>
    <w:rsid w:val="00132731"/>
    <w:rsid w:val="00135BDC"/>
    <w:rsid w:val="0013623A"/>
    <w:rsid w:val="00141EAD"/>
    <w:rsid w:val="00147FE2"/>
    <w:rsid w:val="00153714"/>
    <w:rsid w:val="00173715"/>
    <w:rsid w:val="0018180C"/>
    <w:rsid w:val="0018346A"/>
    <w:rsid w:val="001A0752"/>
    <w:rsid w:val="001A2D24"/>
    <w:rsid w:val="001B56B0"/>
    <w:rsid w:val="001B6BFA"/>
    <w:rsid w:val="001B705F"/>
    <w:rsid w:val="001C2B7A"/>
    <w:rsid w:val="001C725B"/>
    <w:rsid w:val="001D1D5D"/>
    <w:rsid w:val="001D1EAA"/>
    <w:rsid w:val="001E55C2"/>
    <w:rsid w:val="001E5894"/>
    <w:rsid w:val="001E6C46"/>
    <w:rsid w:val="001F05DD"/>
    <w:rsid w:val="001F52E0"/>
    <w:rsid w:val="00223B00"/>
    <w:rsid w:val="00226AFC"/>
    <w:rsid w:val="00245195"/>
    <w:rsid w:val="00254312"/>
    <w:rsid w:val="00255ABE"/>
    <w:rsid w:val="00261A31"/>
    <w:rsid w:val="0026464A"/>
    <w:rsid w:val="002658D8"/>
    <w:rsid w:val="00265A2F"/>
    <w:rsid w:val="00272FF1"/>
    <w:rsid w:val="00276A56"/>
    <w:rsid w:val="00276DD3"/>
    <w:rsid w:val="00277C3B"/>
    <w:rsid w:val="00283188"/>
    <w:rsid w:val="00284F2D"/>
    <w:rsid w:val="00285D6A"/>
    <w:rsid w:val="00286CEA"/>
    <w:rsid w:val="00296E9B"/>
    <w:rsid w:val="002A0801"/>
    <w:rsid w:val="002A1485"/>
    <w:rsid w:val="002B0FFE"/>
    <w:rsid w:val="002B61B6"/>
    <w:rsid w:val="002D7158"/>
    <w:rsid w:val="002E4957"/>
    <w:rsid w:val="002F095F"/>
    <w:rsid w:val="002F2CBA"/>
    <w:rsid w:val="002F38A5"/>
    <w:rsid w:val="002F3C78"/>
    <w:rsid w:val="002F6138"/>
    <w:rsid w:val="003000DE"/>
    <w:rsid w:val="00302703"/>
    <w:rsid w:val="00303A96"/>
    <w:rsid w:val="003121E9"/>
    <w:rsid w:val="003164AC"/>
    <w:rsid w:val="0031774A"/>
    <w:rsid w:val="0033281A"/>
    <w:rsid w:val="00333A61"/>
    <w:rsid w:val="00340B4A"/>
    <w:rsid w:val="003418D4"/>
    <w:rsid w:val="00346FC1"/>
    <w:rsid w:val="00373877"/>
    <w:rsid w:val="003817F7"/>
    <w:rsid w:val="00381DE0"/>
    <w:rsid w:val="0039024A"/>
    <w:rsid w:val="00393AF1"/>
    <w:rsid w:val="003975EC"/>
    <w:rsid w:val="00397671"/>
    <w:rsid w:val="003979B9"/>
    <w:rsid w:val="003A038C"/>
    <w:rsid w:val="003C6A41"/>
    <w:rsid w:val="003D37B3"/>
    <w:rsid w:val="003E3A51"/>
    <w:rsid w:val="003F1FBA"/>
    <w:rsid w:val="00414915"/>
    <w:rsid w:val="0041628A"/>
    <w:rsid w:val="00422F4A"/>
    <w:rsid w:val="0042532C"/>
    <w:rsid w:val="00427EB7"/>
    <w:rsid w:val="004339FF"/>
    <w:rsid w:val="0044690C"/>
    <w:rsid w:val="0045132E"/>
    <w:rsid w:val="00477CBD"/>
    <w:rsid w:val="00490F32"/>
    <w:rsid w:val="004A16A0"/>
    <w:rsid w:val="004A1BCC"/>
    <w:rsid w:val="004A7ACD"/>
    <w:rsid w:val="004B000A"/>
    <w:rsid w:val="004B27C7"/>
    <w:rsid w:val="004C13A1"/>
    <w:rsid w:val="004C4A0B"/>
    <w:rsid w:val="004C6BAC"/>
    <w:rsid w:val="004D23B6"/>
    <w:rsid w:val="004E03B6"/>
    <w:rsid w:val="004E1968"/>
    <w:rsid w:val="004E47D0"/>
    <w:rsid w:val="004F1855"/>
    <w:rsid w:val="004F71C4"/>
    <w:rsid w:val="00500C1C"/>
    <w:rsid w:val="005121C4"/>
    <w:rsid w:val="00520415"/>
    <w:rsid w:val="00526226"/>
    <w:rsid w:val="00535817"/>
    <w:rsid w:val="00537511"/>
    <w:rsid w:val="00551902"/>
    <w:rsid w:val="00557FD5"/>
    <w:rsid w:val="00563A87"/>
    <w:rsid w:val="00567B37"/>
    <w:rsid w:val="00567E03"/>
    <w:rsid w:val="005745FB"/>
    <w:rsid w:val="00583199"/>
    <w:rsid w:val="005A2B5E"/>
    <w:rsid w:val="005A56D0"/>
    <w:rsid w:val="005A74EC"/>
    <w:rsid w:val="005C5A6E"/>
    <w:rsid w:val="005D1126"/>
    <w:rsid w:val="005F16E5"/>
    <w:rsid w:val="005F57F5"/>
    <w:rsid w:val="00602A7F"/>
    <w:rsid w:val="00633F74"/>
    <w:rsid w:val="00635AE9"/>
    <w:rsid w:val="006360CC"/>
    <w:rsid w:val="006407B0"/>
    <w:rsid w:val="00644486"/>
    <w:rsid w:val="00661971"/>
    <w:rsid w:val="00682769"/>
    <w:rsid w:val="00683E86"/>
    <w:rsid w:val="006933D1"/>
    <w:rsid w:val="006963B1"/>
    <w:rsid w:val="006B65E9"/>
    <w:rsid w:val="006D2A36"/>
    <w:rsid w:val="006D7A6F"/>
    <w:rsid w:val="006E4A0F"/>
    <w:rsid w:val="006E7BA0"/>
    <w:rsid w:val="006F198C"/>
    <w:rsid w:val="006F270B"/>
    <w:rsid w:val="00704980"/>
    <w:rsid w:val="00706EFF"/>
    <w:rsid w:val="00706F61"/>
    <w:rsid w:val="007133C6"/>
    <w:rsid w:val="00713A05"/>
    <w:rsid w:val="007170C4"/>
    <w:rsid w:val="007304E2"/>
    <w:rsid w:val="00732D32"/>
    <w:rsid w:val="00734698"/>
    <w:rsid w:val="00735F16"/>
    <w:rsid w:val="007365B6"/>
    <w:rsid w:val="00743133"/>
    <w:rsid w:val="007552F9"/>
    <w:rsid w:val="00767D61"/>
    <w:rsid w:val="00773203"/>
    <w:rsid w:val="00776073"/>
    <w:rsid w:val="007778AB"/>
    <w:rsid w:val="00784B5B"/>
    <w:rsid w:val="00784C91"/>
    <w:rsid w:val="007A6D7A"/>
    <w:rsid w:val="007B004F"/>
    <w:rsid w:val="007B039B"/>
    <w:rsid w:val="007B592C"/>
    <w:rsid w:val="007E2B47"/>
    <w:rsid w:val="007F5647"/>
    <w:rsid w:val="008110CF"/>
    <w:rsid w:val="00811A19"/>
    <w:rsid w:val="00814287"/>
    <w:rsid w:val="00816896"/>
    <w:rsid w:val="00822B66"/>
    <w:rsid w:val="008247B3"/>
    <w:rsid w:val="00830BBD"/>
    <w:rsid w:val="008347CD"/>
    <w:rsid w:val="0083784F"/>
    <w:rsid w:val="00843545"/>
    <w:rsid w:val="00844CC7"/>
    <w:rsid w:val="00856172"/>
    <w:rsid w:val="00865A8C"/>
    <w:rsid w:val="0086649D"/>
    <w:rsid w:val="00867892"/>
    <w:rsid w:val="00871A68"/>
    <w:rsid w:val="00872589"/>
    <w:rsid w:val="0087270F"/>
    <w:rsid w:val="00890133"/>
    <w:rsid w:val="008909A2"/>
    <w:rsid w:val="00895B69"/>
    <w:rsid w:val="008B15C3"/>
    <w:rsid w:val="008B46FE"/>
    <w:rsid w:val="008C2E88"/>
    <w:rsid w:val="008D0A73"/>
    <w:rsid w:val="008D2C7A"/>
    <w:rsid w:val="008E01C3"/>
    <w:rsid w:val="008E18E2"/>
    <w:rsid w:val="008E3987"/>
    <w:rsid w:val="008F6742"/>
    <w:rsid w:val="00902CB9"/>
    <w:rsid w:val="0090505F"/>
    <w:rsid w:val="00905F7E"/>
    <w:rsid w:val="00915567"/>
    <w:rsid w:val="0094134D"/>
    <w:rsid w:val="009422AA"/>
    <w:rsid w:val="0094609C"/>
    <w:rsid w:val="00963A84"/>
    <w:rsid w:val="00972AA6"/>
    <w:rsid w:val="009754D5"/>
    <w:rsid w:val="0098351D"/>
    <w:rsid w:val="00987CA3"/>
    <w:rsid w:val="00987D78"/>
    <w:rsid w:val="009A0C7C"/>
    <w:rsid w:val="009B4FF6"/>
    <w:rsid w:val="009B6496"/>
    <w:rsid w:val="009B6AFF"/>
    <w:rsid w:val="009E6AAD"/>
    <w:rsid w:val="009E77C2"/>
    <w:rsid w:val="009F58DD"/>
    <w:rsid w:val="00A02199"/>
    <w:rsid w:val="00A05136"/>
    <w:rsid w:val="00A110CC"/>
    <w:rsid w:val="00A252ED"/>
    <w:rsid w:val="00A27BCF"/>
    <w:rsid w:val="00A36251"/>
    <w:rsid w:val="00A3650B"/>
    <w:rsid w:val="00A37930"/>
    <w:rsid w:val="00A47070"/>
    <w:rsid w:val="00A63370"/>
    <w:rsid w:val="00A70002"/>
    <w:rsid w:val="00A83263"/>
    <w:rsid w:val="00A90F6A"/>
    <w:rsid w:val="00A928F2"/>
    <w:rsid w:val="00A9552E"/>
    <w:rsid w:val="00A96EE3"/>
    <w:rsid w:val="00AA252D"/>
    <w:rsid w:val="00AC3C22"/>
    <w:rsid w:val="00AC7934"/>
    <w:rsid w:val="00AC7A77"/>
    <w:rsid w:val="00AE216D"/>
    <w:rsid w:val="00AF2B42"/>
    <w:rsid w:val="00B05C4D"/>
    <w:rsid w:val="00B11DA0"/>
    <w:rsid w:val="00B172C4"/>
    <w:rsid w:val="00B31FB3"/>
    <w:rsid w:val="00B412D8"/>
    <w:rsid w:val="00B41903"/>
    <w:rsid w:val="00B421CB"/>
    <w:rsid w:val="00B51038"/>
    <w:rsid w:val="00B60782"/>
    <w:rsid w:val="00B61067"/>
    <w:rsid w:val="00B62E92"/>
    <w:rsid w:val="00B653CB"/>
    <w:rsid w:val="00B668B5"/>
    <w:rsid w:val="00B67E0D"/>
    <w:rsid w:val="00B716B8"/>
    <w:rsid w:val="00B73B65"/>
    <w:rsid w:val="00BA00CB"/>
    <w:rsid w:val="00BA0DCE"/>
    <w:rsid w:val="00BA3D1C"/>
    <w:rsid w:val="00BA54E7"/>
    <w:rsid w:val="00BA62DF"/>
    <w:rsid w:val="00BB006B"/>
    <w:rsid w:val="00BC234B"/>
    <w:rsid w:val="00BC3E6F"/>
    <w:rsid w:val="00BC782D"/>
    <w:rsid w:val="00BE176D"/>
    <w:rsid w:val="00BE3BEC"/>
    <w:rsid w:val="00BE7B18"/>
    <w:rsid w:val="00C1095E"/>
    <w:rsid w:val="00C23C5B"/>
    <w:rsid w:val="00C27EF4"/>
    <w:rsid w:val="00C27F1C"/>
    <w:rsid w:val="00C31CF4"/>
    <w:rsid w:val="00C33D98"/>
    <w:rsid w:val="00C3457E"/>
    <w:rsid w:val="00C3461D"/>
    <w:rsid w:val="00C4033D"/>
    <w:rsid w:val="00C414C3"/>
    <w:rsid w:val="00C448F9"/>
    <w:rsid w:val="00C70A10"/>
    <w:rsid w:val="00C70A1A"/>
    <w:rsid w:val="00C71553"/>
    <w:rsid w:val="00C74633"/>
    <w:rsid w:val="00C76145"/>
    <w:rsid w:val="00C82A5C"/>
    <w:rsid w:val="00C83E14"/>
    <w:rsid w:val="00C9070D"/>
    <w:rsid w:val="00C95B22"/>
    <w:rsid w:val="00C9745E"/>
    <w:rsid w:val="00C97F7B"/>
    <w:rsid w:val="00CA0488"/>
    <w:rsid w:val="00CA691E"/>
    <w:rsid w:val="00CB27F7"/>
    <w:rsid w:val="00CB4B1C"/>
    <w:rsid w:val="00CC0FE5"/>
    <w:rsid w:val="00CC2726"/>
    <w:rsid w:val="00CD3F2F"/>
    <w:rsid w:val="00CD43FF"/>
    <w:rsid w:val="00CE113D"/>
    <w:rsid w:val="00CE1453"/>
    <w:rsid w:val="00CE1C72"/>
    <w:rsid w:val="00CE4D33"/>
    <w:rsid w:val="00CF6288"/>
    <w:rsid w:val="00D00905"/>
    <w:rsid w:val="00D01DB5"/>
    <w:rsid w:val="00D028CB"/>
    <w:rsid w:val="00D1194F"/>
    <w:rsid w:val="00D13C2F"/>
    <w:rsid w:val="00D165AA"/>
    <w:rsid w:val="00D20D78"/>
    <w:rsid w:val="00D23C6A"/>
    <w:rsid w:val="00D277C7"/>
    <w:rsid w:val="00D30D8F"/>
    <w:rsid w:val="00D60FF8"/>
    <w:rsid w:val="00D6355C"/>
    <w:rsid w:val="00D674FC"/>
    <w:rsid w:val="00D80D3F"/>
    <w:rsid w:val="00D865B2"/>
    <w:rsid w:val="00D93A97"/>
    <w:rsid w:val="00D975FB"/>
    <w:rsid w:val="00DA2A5C"/>
    <w:rsid w:val="00DA3D81"/>
    <w:rsid w:val="00DA614B"/>
    <w:rsid w:val="00DB222A"/>
    <w:rsid w:val="00DB4A10"/>
    <w:rsid w:val="00DC0687"/>
    <w:rsid w:val="00DC0720"/>
    <w:rsid w:val="00DC1019"/>
    <w:rsid w:val="00DC11A8"/>
    <w:rsid w:val="00DC30D3"/>
    <w:rsid w:val="00DC7BB7"/>
    <w:rsid w:val="00DD20AC"/>
    <w:rsid w:val="00DE20E3"/>
    <w:rsid w:val="00DF429C"/>
    <w:rsid w:val="00E012FA"/>
    <w:rsid w:val="00E0668A"/>
    <w:rsid w:val="00E07BF4"/>
    <w:rsid w:val="00E24D36"/>
    <w:rsid w:val="00E31098"/>
    <w:rsid w:val="00E43FBE"/>
    <w:rsid w:val="00E507D2"/>
    <w:rsid w:val="00E53705"/>
    <w:rsid w:val="00E578EC"/>
    <w:rsid w:val="00E60876"/>
    <w:rsid w:val="00E608D9"/>
    <w:rsid w:val="00E8412D"/>
    <w:rsid w:val="00E90D0D"/>
    <w:rsid w:val="00E95FA5"/>
    <w:rsid w:val="00EA00AD"/>
    <w:rsid w:val="00EB03CF"/>
    <w:rsid w:val="00ED44D8"/>
    <w:rsid w:val="00ED6BED"/>
    <w:rsid w:val="00EF063C"/>
    <w:rsid w:val="00F0102E"/>
    <w:rsid w:val="00F02314"/>
    <w:rsid w:val="00F25579"/>
    <w:rsid w:val="00F36957"/>
    <w:rsid w:val="00F42FC8"/>
    <w:rsid w:val="00F51E75"/>
    <w:rsid w:val="00F54A40"/>
    <w:rsid w:val="00F668D5"/>
    <w:rsid w:val="00F67794"/>
    <w:rsid w:val="00F72F77"/>
    <w:rsid w:val="00F75513"/>
    <w:rsid w:val="00F824EC"/>
    <w:rsid w:val="00F8345B"/>
    <w:rsid w:val="00F8775E"/>
    <w:rsid w:val="00F9137B"/>
    <w:rsid w:val="00F919EF"/>
    <w:rsid w:val="00FB46E1"/>
    <w:rsid w:val="00FB7B3B"/>
    <w:rsid w:val="00FC2876"/>
    <w:rsid w:val="00FC59F4"/>
    <w:rsid w:val="00FE34D3"/>
    <w:rsid w:val="00FE43E7"/>
    <w:rsid w:val="00FE49FC"/>
    <w:rsid w:val="00FE78F8"/>
    <w:rsid w:val="00FF43A2"/>
    <w:rsid w:val="00FF722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46DE"/>
  <w14:defaultImageDpi w14:val="32767"/>
  <w15:docId w15:val="{988FFD7C-EC12-4EAD-A5A1-5C012E98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775E"/>
    <w:pPr>
      <w:tabs>
        <w:tab w:val="center" w:pos="4252"/>
        <w:tab w:val="right" w:pos="8504"/>
      </w:tabs>
    </w:pPr>
  </w:style>
  <w:style w:type="character" w:customStyle="1" w:styleId="EncabezadoCar">
    <w:name w:val="Encabezado Car"/>
    <w:basedOn w:val="Fuentedeprrafopredeter"/>
    <w:link w:val="Encabezado"/>
    <w:uiPriority w:val="99"/>
    <w:rsid w:val="00F8775E"/>
  </w:style>
  <w:style w:type="paragraph" w:styleId="Piedepgina">
    <w:name w:val="footer"/>
    <w:basedOn w:val="Normal"/>
    <w:link w:val="PiedepginaCar"/>
    <w:uiPriority w:val="99"/>
    <w:unhideWhenUsed/>
    <w:rsid w:val="00F8775E"/>
    <w:pPr>
      <w:tabs>
        <w:tab w:val="center" w:pos="4252"/>
        <w:tab w:val="right" w:pos="8504"/>
      </w:tabs>
    </w:pPr>
  </w:style>
  <w:style w:type="character" w:customStyle="1" w:styleId="PiedepginaCar">
    <w:name w:val="Pie de página Car"/>
    <w:basedOn w:val="Fuentedeprrafopredeter"/>
    <w:link w:val="Piedepgina"/>
    <w:uiPriority w:val="99"/>
    <w:rsid w:val="00F8775E"/>
  </w:style>
  <w:style w:type="character" w:styleId="Hipervnculo">
    <w:name w:val="Hyperlink"/>
    <w:basedOn w:val="Fuentedeprrafopredeter"/>
    <w:uiPriority w:val="99"/>
    <w:unhideWhenUsed/>
    <w:rsid w:val="00F8775E"/>
    <w:rPr>
      <w:color w:val="0000FF"/>
      <w:u w:val="single"/>
    </w:rPr>
  </w:style>
  <w:style w:type="character" w:customStyle="1" w:styleId="apple-converted-space">
    <w:name w:val="apple-converted-space"/>
    <w:basedOn w:val="Fuentedeprrafopredeter"/>
    <w:rsid w:val="00F8775E"/>
  </w:style>
  <w:style w:type="paragraph" w:styleId="NormalWeb">
    <w:name w:val="Normal (Web)"/>
    <w:basedOn w:val="Normal"/>
    <w:uiPriority w:val="99"/>
    <w:semiHidden/>
    <w:unhideWhenUsed/>
    <w:rsid w:val="00814287"/>
    <w:pPr>
      <w:spacing w:before="100" w:beforeAutospacing="1" w:after="100" w:afterAutospacing="1"/>
    </w:pPr>
    <w:rPr>
      <w:rFonts w:ascii="Times New Roman" w:hAnsi="Times New Roman" w:cs="Times New Roman"/>
      <w:lang w:eastAsia="es-ES_tradnl"/>
    </w:rPr>
  </w:style>
  <w:style w:type="paragraph" w:styleId="Textodeglobo">
    <w:name w:val="Balloon Text"/>
    <w:basedOn w:val="Normal"/>
    <w:link w:val="TextodegloboCar"/>
    <w:uiPriority w:val="99"/>
    <w:semiHidden/>
    <w:unhideWhenUsed/>
    <w:rsid w:val="00BC782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C782D"/>
    <w:rPr>
      <w:rFonts w:ascii="Lucida Grande" w:hAnsi="Lucida Grande" w:cs="Lucida Grande"/>
      <w:sz w:val="18"/>
      <w:szCs w:val="18"/>
    </w:rPr>
  </w:style>
  <w:style w:type="paragraph" w:styleId="Prrafodelista">
    <w:name w:val="List Paragraph"/>
    <w:basedOn w:val="Normal"/>
    <w:uiPriority w:val="34"/>
    <w:qFormat/>
    <w:rsid w:val="002F38A5"/>
    <w:pPr>
      <w:ind w:left="720"/>
      <w:contextualSpacing/>
    </w:pPr>
  </w:style>
  <w:style w:type="paragraph" w:styleId="Textonotaalfinal">
    <w:name w:val="endnote text"/>
    <w:basedOn w:val="Normal"/>
    <w:link w:val="TextonotaalfinalCar"/>
    <w:uiPriority w:val="99"/>
    <w:semiHidden/>
    <w:unhideWhenUsed/>
    <w:rsid w:val="004E03B6"/>
    <w:rPr>
      <w:sz w:val="20"/>
      <w:szCs w:val="20"/>
    </w:rPr>
  </w:style>
  <w:style w:type="character" w:customStyle="1" w:styleId="TextonotaalfinalCar">
    <w:name w:val="Texto nota al final Car"/>
    <w:basedOn w:val="Fuentedeprrafopredeter"/>
    <w:link w:val="Textonotaalfinal"/>
    <w:uiPriority w:val="99"/>
    <w:semiHidden/>
    <w:rsid w:val="004E03B6"/>
    <w:rPr>
      <w:sz w:val="20"/>
      <w:szCs w:val="20"/>
    </w:rPr>
  </w:style>
  <w:style w:type="character" w:styleId="Refdenotaalfinal">
    <w:name w:val="endnote reference"/>
    <w:basedOn w:val="Fuentedeprrafopredeter"/>
    <w:uiPriority w:val="99"/>
    <w:semiHidden/>
    <w:unhideWhenUsed/>
    <w:rsid w:val="004E03B6"/>
    <w:rPr>
      <w:vertAlign w:val="superscript"/>
    </w:rPr>
  </w:style>
  <w:style w:type="paragraph" w:styleId="Textonotapie">
    <w:name w:val="footnote text"/>
    <w:basedOn w:val="Normal"/>
    <w:link w:val="TextonotapieCar"/>
    <w:uiPriority w:val="99"/>
    <w:semiHidden/>
    <w:unhideWhenUsed/>
    <w:rsid w:val="00E53705"/>
    <w:rPr>
      <w:rFonts w:ascii="Calibri" w:eastAsia="Calibri" w:hAnsi="Calibri" w:cs="Calibri"/>
      <w:sz w:val="20"/>
      <w:szCs w:val="20"/>
      <w:lang w:val="es-ES" w:eastAsia="es-ES"/>
    </w:rPr>
  </w:style>
  <w:style w:type="character" w:customStyle="1" w:styleId="TextonotapieCar">
    <w:name w:val="Texto nota pie Car"/>
    <w:basedOn w:val="Fuentedeprrafopredeter"/>
    <w:link w:val="Textonotapie"/>
    <w:uiPriority w:val="99"/>
    <w:semiHidden/>
    <w:rsid w:val="00E53705"/>
    <w:rPr>
      <w:rFonts w:ascii="Calibri" w:eastAsia="Calibri" w:hAnsi="Calibri" w:cs="Calibri"/>
      <w:sz w:val="20"/>
      <w:szCs w:val="20"/>
      <w:lang w:val="es-ES" w:eastAsia="es-ES"/>
    </w:rPr>
  </w:style>
  <w:style w:type="character" w:styleId="Refdenotaalpie">
    <w:name w:val="footnote reference"/>
    <w:basedOn w:val="Fuentedeprrafopredeter"/>
    <w:uiPriority w:val="99"/>
    <w:semiHidden/>
    <w:unhideWhenUsed/>
    <w:rsid w:val="00E53705"/>
    <w:rPr>
      <w:vertAlign w:val="superscript"/>
    </w:rPr>
  </w:style>
  <w:style w:type="character" w:customStyle="1" w:styleId="Mencinsinresolver1">
    <w:name w:val="Mención sin resolver1"/>
    <w:basedOn w:val="Fuentedeprrafopredeter"/>
    <w:uiPriority w:val="99"/>
    <w:semiHidden/>
    <w:unhideWhenUsed/>
    <w:rsid w:val="004F71C4"/>
    <w:rPr>
      <w:color w:val="605E5C"/>
      <w:shd w:val="clear" w:color="auto" w:fill="E1DFDD"/>
    </w:rPr>
  </w:style>
  <w:style w:type="character" w:customStyle="1" w:styleId="Mencinsinresolver3">
    <w:name w:val="Mención sin resolver3"/>
    <w:basedOn w:val="Fuentedeprrafopredeter"/>
    <w:uiPriority w:val="99"/>
    <w:semiHidden/>
    <w:unhideWhenUsed/>
    <w:rsid w:val="000D41A2"/>
    <w:rPr>
      <w:color w:val="605E5C"/>
      <w:shd w:val="clear" w:color="auto" w:fill="E1DFDD"/>
    </w:rPr>
  </w:style>
  <w:style w:type="paragraph" w:customStyle="1" w:styleId="Default">
    <w:name w:val="Default"/>
    <w:rsid w:val="000D41A2"/>
    <w:pPr>
      <w:autoSpaceDE w:val="0"/>
      <w:autoSpaceDN w:val="0"/>
      <w:adjustRightInd w:val="0"/>
    </w:pPr>
    <w:rPr>
      <w:rFonts w:ascii="Montserrat" w:hAnsi="Montserrat" w:cs="Montserrat"/>
      <w:color w:val="000000"/>
      <w:lang w:val="es-ES"/>
    </w:rPr>
  </w:style>
  <w:style w:type="character" w:styleId="Refdecomentario">
    <w:name w:val="annotation reference"/>
    <w:basedOn w:val="Fuentedeprrafopredeter"/>
    <w:uiPriority w:val="99"/>
    <w:semiHidden/>
    <w:unhideWhenUsed/>
    <w:rsid w:val="007B039B"/>
    <w:rPr>
      <w:sz w:val="16"/>
      <w:szCs w:val="16"/>
    </w:rPr>
  </w:style>
  <w:style w:type="paragraph" w:styleId="Textocomentario">
    <w:name w:val="annotation text"/>
    <w:basedOn w:val="Normal"/>
    <w:link w:val="TextocomentarioCar"/>
    <w:uiPriority w:val="99"/>
    <w:unhideWhenUsed/>
    <w:rsid w:val="007B039B"/>
    <w:rPr>
      <w:sz w:val="20"/>
      <w:szCs w:val="20"/>
    </w:rPr>
  </w:style>
  <w:style w:type="character" w:customStyle="1" w:styleId="TextocomentarioCar">
    <w:name w:val="Texto comentario Car"/>
    <w:basedOn w:val="Fuentedeprrafopredeter"/>
    <w:link w:val="Textocomentario"/>
    <w:uiPriority w:val="99"/>
    <w:rsid w:val="007B039B"/>
    <w:rPr>
      <w:sz w:val="20"/>
      <w:szCs w:val="20"/>
    </w:rPr>
  </w:style>
  <w:style w:type="paragraph" w:styleId="Asuntodelcomentario">
    <w:name w:val="annotation subject"/>
    <w:basedOn w:val="Textocomentario"/>
    <w:next w:val="Textocomentario"/>
    <w:link w:val="AsuntodelcomentarioCar"/>
    <w:uiPriority w:val="99"/>
    <w:semiHidden/>
    <w:unhideWhenUsed/>
    <w:rsid w:val="007B039B"/>
    <w:rPr>
      <w:b/>
      <w:bCs/>
    </w:rPr>
  </w:style>
  <w:style w:type="character" w:customStyle="1" w:styleId="AsuntodelcomentarioCar">
    <w:name w:val="Asunto del comentario Car"/>
    <w:basedOn w:val="TextocomentarioCar"/>
    <w:link w:val="Asuntodelcomentario"/>
    <w:uiPriority w:val="99"/>
    <w:semiHidden/>
    <w:rsid w:val="007B039B"/>
    <w:rPr>
      <w:b/>
      <w:bCs/>
      <w:sz w:val="20"/>
      <w:szCs w:val="20"/>
    </w:rPr>
  </w:style>
  <w:style w:type="character" w:customStyle="1" w:styleId="Mencinsinresolver2">
    <w:name w:val="Mención sin resolver2"/>
    <w:basedOn w:val="Fuentedeprrafopredeter"/>
    <w:uiPriority w:val="99"/>
    <w:semiHidden/>
    <w:unhideWhenUsed/>
    <w:rsid w:val="003975EC"/>
    <w:rPr>
      <w:color w:val="605E5C"/>
      <w:shd w:val="clear" w:color="auto" w:fill="E1DFDD"/>
    </w:rPr>
  </w:style>
  <w:style w:type="character" w:styleId="Hipervnculovisitado">
    <w:name w:val="FollowedHyperlink"/>
    <w:basedOn w:val="Fuentedeprrafopredeter"/>
    <w:uiPriority w:val="99"/>
    <w:semiHidden/>
    <w:unhideWhenUsed/>
    <w:rsid w:val="00A365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497672">
      <w:bodyDiv w:val="1"/>
      <w:marLeft w:val="0"/>
      <w:marRight w:val="0"/>
      <w:marTop w:val="0"/>
      <w:marBottom w:val="0"/>
      <w:divBdr>
        <w:top w:val="none" w:sz="0" w:space="0" w:color="auto"/>
        <w:left w:val="none" w:sz="0" w:space="0" w:color="auto"/>
        <w:bottom w:val="none" w:sz="0" w:space="0" w:color="auto"/>
        <w:right w:val="none" w:sz="0" w:space="0" w:color="auto"/>
      </w:divBdr>
    </w:div>
    <w:div w:id="484975641">
      <w:bodyDiv w:val="1"/>
      <w:marLeft w:val="0"/>
      <w:marRight w:val="0"/>
      <w:marTop w:val="0"/>
      <w:marBottom w:val="0"/>
      <w:divBdr>
        <w:top w:val="none" w:sz="0" w:space="0" w:color="auto"/>
        <w:left w:val="none" w:sz="0" w:space="0" w:color="auto"/>
        <w:bottom w:val="none" w:sz="0" w:space="0" w:color="auto"/>
        <w:right w:val="none" w:sz="0" w:space="0" w:color="auto"/>
      </w:divBdr>
      <w:divsChild>
        <w:div w:id="951471388">
          <w:marLeft w:val="0"/>
          <w:marRight w:val="0"/>
          <w:marTop w:val="0"/>
          <w:marBottom w:val="0"/>
          <w:divBdr>
            <w:top w:val="single" w:sz="2" w:space="0" w:color="D9D9E3"/>
            <w:left w:val="single" w:sz="2" w:space="0" w:color="D9D9E3"/>
            <w:bottom w:val="single" w:sz="2" w:space="0" w:color="D9D9E3"/>
            <w:right w:val="single" w:sz="2" w:space="0" w:color="D9D9E3"/>
          </w:divBdr>
          <w:divsChild>
            <w:div w:id="980505344">
              <w:marLeft w:val="0"/>
              <w:marRight w:val="0"/>
              <w:marTop w:val="0"/>
              <w:marBottom w:val="0"/>
              <w:divBdr>
                <w:top w:val="single" w:sz="2" w:space="0" w:color="D9D9E3"/>
                <w:left w:val="single" w:sz="2" w:space="0" w:color="D9D9E3"/>
                <w:bottom w:val="single" w:sz="2" w:space="0" w:color="D9D9E3"/>
                <w:right w:val="single" w:sz="2" w:space="0" w:color="D9D9E3"/>
              </w:divBdr>
              <w:divsChild>
                <w:div w:id="311373782">
                  <w:marLeft w:val="0"/>
                  <w:marRight w:val="0"/>
                  <w:marTop w:val="0"/>
                  <w:marBottom w:val="0"/>
                  <w:divBdr>
                    <w:top w:val="single" w:sz="2" w:space="0" w:color="D9D9E3"/>
                    <w:left w:val="single" w:sz="2" w:space="0" w:color="D9D9E3"/>
                    <w:bottom w:val="single" w:sz="2" w:space="0" w:color="D9D9E3"/>
                    <w:right w:val="single" w:sz="2" w:space="0" w:color="D9D9E3"/>
                  </w:divBdr>
                  <w:divsChild>
                    <w:div w:id="1967464257">
                      <w:marLeft w:val="0"/>
                      <w:marRight w:val="0"/>
                      <w:marTop w:val="0"/>
                      <w:marBottom w:val="0"/>
                      <w:divBdr>
                        <w:top w:val="single" w:sz="2" w:space="0" w:color="D9D9E3"/>
                        <w:left w:val="single" w:sz="2" w:space="0" w:color="D9D9E3"/>
                        <w:bottom w:val="single" w:sz="2" w:space="0" w:color="D9D9E3"/>
                        <w:right w:val="single" w:sz="2" w:space="0" w:color="D9D9E3"/>
                      </w:divBdr>
                      <w:divsChild>
                        <w:div w:id="309872755">
                          <w:marLeft w:val="0"/>
                          <w:marRight w:val="0"/>
                          <w:marTop w:val="0"/>
                          <w:marBottom w:val="0"/>
                          <w:divBdr>
                            <w:top w:val="single" w:sz="2" w:space="0" w:color="auto"/>
                            <w:left w:val="single" w:sz="2" w:space="0" w:color="auto"/>
                            <w:bottom w:val="single" w:sz="6" w:space="0" w:color="auto"/>
                            <w:right w:val="single" w:sz="2" w:space="0" w:color="auto"/>
                          </w:divBdr>
                          <w:divsChild>
                            <w:div w:id="806826325">
                              <w:marLeft w:val="0"/>
                              <w:marRight w:val="0"/>
                              <w:marTop w:val="100"/>
                              <w:marBottom w:val="100"/>
                              <w:divBdr>
                                <w:top w:val="single" w:sz="2" w:space="0" w:color="D9D9E3"/>
                                <w:left w:val="single" w:sz="2" w:space="0" w:color="D9D9E3"/>
                                <w:bottom w:val="single" w:sz="2" w:space="0" w:color="D9D9E3"/>
                                <w:right w:val="single" w:sz="2" w:space="0" w:color="D9D9E3"/>
                              </w:divBdr>
                              <w:divsChild>
                                <w:div w:id="746149758">
                                  <w:marLeft w:val="0"/>
                                  <w:marRight w:val="0"/>
                                  <w:marTop w:val="0"/>
                                  <w:marBottom w:val="0"/>
                                  <w:divBdr>
                                    <w:top w:val="single" w:sz="2" w:space="0" w:color="D9D9E3"/>
                                    <w:left w:val="single" w:sz="2" w:space="0" w:color="D9D9E3"/>
                                    <w:bottom w:val="single" w:sz="2" w:space="0" w:color="D9D9E3"/>
                                    <w:right w:val="single" w:sz="2" w:space="0" w:color="D9D9E3"/>
                                  </w:divBdr>
                                  <w:divsChild>
                                    <w:div w:id="1193035278">
                                      <w:marLeft w:val="0"/>
                                      <w:marRight w:val="0"/>
                                      <w:marTop w:val="0"/>
                                      <w:marBottom w:val="0"/>
                                      <w:divBdr>
                                        <w:top w:val="single" w:sz="2" w:space="0" w:color="D9D9E3"/>
                                        <w:left w:val="single" w:sz="2" w:space="0" w:color="D9D9E3"/>
                                        <w:bottom w:val="single" w:sz="2" w:space="0" w:color="D9D9E3"/>
                                        <w:right w:val="single" w:sz="2" w:space="0" w:color="D9D9E3"/>
                                      </w:divBdr>
                                      <w:divsChild>
                                        <w:div w:id="1265380764">
                                          <w:marLeft w:val="0"/>
                                          <w:marRight w:val="0"/>
                                          <w:marTop w:val="0"/>
                                          <w:marBottom w:val="0"/>
                                          <w:divBdr>
                                            <w:top w:val="single" w:sz="2" w:space="0" w:color="D9D9E3"/>
                                            <w:left w:val="single" w:sz="2" w:space="0" w:color="D9D9E3"/>
                                            <w:bottom w:val="single" w:sz="2" w:space="0" w:color="D9D9E3"/>
                                            <w:right w:val="single" w:sz="2" w:space="0" w:color="D9D9E3"/>
                                          </w:divBdr>
                                          <w:divsChild>
                                            <w:div w:id="1575579341">
                                              <w:marLeft w:val="0"/>
                                              <w:marRight w:val="0"/>
                                              <w:marTop w:val="0"/>
                                              <w:marBottom w:val="0"/>
                                              <w:divBdr>
                                                <w:top w:val="single" w:sz="2" w:space="0" w:color="D9D9E3"/>
                                                <w:left w:val="single" w:sz="2" w:space="0" w:color="D9D9E3"/>
                                                <w:bottom w:val="single" w:sz="2" w:space="0" w:color="D9D9E3"/>
                                                <w:right w:val="single" w:sz="2" w:space="0" w:color="D9D9E3"/>
                                              </w:divBdr>
                                              <w:divsChild>
                                                <w:div w:id="255595350">
                                                  <w:marLeft w:val="0"/>
                                                  <w:marRight w:val="0"/>
                                                  <w:marTop w:val="0"/>
                                                  <w:marBottom w:val="0"/>
                                                  <w:divBdr>
                                                    <w:top w:val="single" w:sz="2" w:space="0" w:color="D9D9E3"/>
                                                    <w:left w:val="single" w:sz="2" w:space="0" w:color="D9D9E3"/>
                                                    <w:bottom w:val="single" w:sz="2" w:space="0" w:color="D9D9E3"/>
                                                    <w:right w:val="single" w:sz="2" w:space="0" w:color="D9D9E3"/>
                                                  </w:divBdr>
                                                  <w:divsChild>
                                                    <w:div w:id="2020816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6975765">
          <w:marLeft w:val="0"/>
          <w:marRight w:val="0"/>
          <w:marTop w:val="0"/>
          <w:marBottom w:val="0"/>
          <w:divBdr>
            <w:top w:val="none" w:sz="0" w:space="0" w:color="auto"/>
            <w:left w:val="none" w:sz="0" w:space="0" w:color="auto"/>
            <w:bottom w:val="none" w:sz="0" w:space="0" w:color="auto"/>
            <w:right w:val="none" w:sz="0" w:space="0" w:color="auto"/>
          </w:divBdr>
        </w:div>
      </w:divsChild>
    </w:div>
    <w:div w:id="1109013120">
      <w:bodyDiv w:val="1"/>
      <w:marLeft w:val="0"/>
      <w:marRight w:val="0"/>
      <w:marTop w:val="0"/>
      <w:marBottom w:val="0"/>
      <w:divBdr>
        <w:top w:val="none" w:sz="0" w:space="0" w:color="auto"/>
        <w:left w:val="none" w:sz="0" w:space="0" w:color="auto"/>
        <w:bottom w:val="none" w:sz="0" w:space="0" w:color="auto"/>
        <w:right w:val="none" w:sz="0" w:space="0" w:color="auto"/>
      </w:divBdr>
    </w:div>
    <w:div w:id="1165239231">
      <w:bodyDiv w:val="1"/>
      <w:marLeft w:val="0"/>
      <w:marRight w:val="0"/>
      <w:marTop w:val="0"/>
      <w:marBottom w:val="0"/>
      <w:divBdr>
        <w:top w:val="none" w:sz="0" w:space="0" w:color="auto"/>
        <w:left w:val="none" w:sz="0" w:space="0" w:color="auto"/>
        <w:bottom w:val="none" w:sz="0" w:space="0" w:color="auto"/>
        <w:right w:val="none" w:sz="0" w:space="0" w:color="auto"/>
      </w:divBdr>
      <w:divsChild>
        <w:div w:id="1222204931">
          <w:marLeft w:val="0"/>
          <w:marRight w:val="0"/>
          <w:marTop w:val="0"/>
          <w:marBottom w:val="0"/>
          <w:divBdr>
            <w:top w:val="single" w:sz="2" w:space="0" w:color="D9D9E3"/>
            <w:left w:val="single" w:sz="2" w:space="0" w:color="D9D9E3"/>
            <w:bottom w:val="single" w:sz="2" w:space="0" w:color="D9D9E3"/>
            <w:right w:val="single" w:sz="2" w:space="0" w:color="D9D9E3"/>
          </w:divBdr>
          <w:divsChild>
            <w:div w:id="1694500836">
              <w:marLeft w:val="0"/>
              <w:marRight w:val="0"/>
              <w:marTop w:val="0"/>
              <w:marBottom w:val="0"/>
              <w:divBdr>
                <w:top w:val="single" w:sz="2" w:space="0" w:color="D9D9E3"/>
                <w:left w:val="single" w:sz="2" w:space="0" w:color="D9D9E3"/>
                <w:bottom w:val="single" w:sz="2" w:space="0" w:color="D9D9E3"/>
                <w:right w:val="single" w:sz="2" w:space="0" w:color="D9D9E3"/>
              </w:divBdr>
              <w:divsChild>
                <w:div w:id="1759785269">
                  <w:marLeft w:val="0"/>
                  <w:marRight w:val="0"/>
                  <w:marTop w:val="0"/>
                  <w:marBottom w:val="0"/>
                  <w:divBdr>
                    <w:top w:val="single" w:sz="2" w:space="0" w:color="D9D9E3"/>
                    <w:left w:val="single" w:sz="2" w:space="0" w:color="D9D9E3"/>
                    <w:bottom w:val="single" w:sz="2" w:space="0" w:color="D9D9E3"/>
                    <w:right w:val="single" w:sz="2" w:space="0" w:color="D9D9E3"/>
                  </w:divBdr>
                  <w:divsChild>
                    <w:div w:id="902956472">
                      <w:marLeft w:val="0"/>
                      <w:marRight w:val="0"/>
                      <w:marTop w:val="0"/>
                      <w:marBottom w:val="0"/>
                      <w:divBdr>
                        <w:top w:val="single" w:sz="2" w:space="0" w:color="D9D9E3"/>
                        <w:left w:val="single" w:sz="2" w:space="0" w:color="D9D9E3"/>
                        <w:bottom w:val="single" w:sz="2" w:space="0" w:color="D9D9E3"/>
                        <w:right w:val="single" w:sz="2" w:space="0" w:color="D9D9E3"/>
                      </w:divBdr>
                      <w:divsChild>
                        <w:div w:id="2144495721">
                          <w:marLeft w:val="0"/>
                          <w:marRight w:val="0"/>
                          <w:marTop w:val="0"/>
                          <w:marBottom w:val="0"/>
                          <w:divBdr>
                            <w:top w:val="single" w:sz="2" w:space="0" w:color="auto"/>
                            <w:left w:val="single" w:sz="2" w:space="0" w:color="auto"/>
                            <w:bottom w:val="single" w:sz="6" w:space="0" w:color="auto"/>
                            <w:right w:val="single" w:sz="2" w:space="0" w:color="auto"/>
                          </w:divBdr>
                          <w:divsChild>
                            <w:div w:id="530924659">
                              <w:marLeft w:val="0"/>
                              <w:marRight w:val="0"/>
                              <w:marTop w:val="100"/>
                              <w:marBottom w:val="100"/>
                              <w:divBdr>
                                <w:top w:val="single" w:sz="2" w:space="0" w:color="D9D9E3"/>
                                <w:left w:val="single" w:sz="2" w:space="0" w:color="D9D9E3"/>
                                <w:bottom w:val="single" w:sz="2" w:space="0" w:color="D9D9E3"/>
                                <w:right w:val="single" w:sz="2" w:space="0" w:color="D9D9E3"/>
                              </w:divBdr>
                              <w:divsChild>
                                <w:div w:id="1892838138">
                                  <w:marLeft w:val="0"/>
                                  <w:marRight w:val="0"/>
                                  <w:marTop w:val="0"/>
                                  <w:marBottom w:val="0"/>
                                  <w:divBdr>
                                    <w:top w:val="single" w:sz="2" w:space="0" w:color="D9D9E3"/>
                                    <w:left w:val="single" w:sz="2" w:space="0" w:color="D9D9E3"/>
                                    <w:bottom w:val="single" w:sz="2" w:space="0" w:color="D9D9E3"/>
                                    <w:right w:val="single" w:sz="2" w:space="0" w:color="D9D9E3"/>
                                  </w:divBdr>
                                  <w:divsChild>
                                    <w:div w:id="1744453489">
                                      <w:marLeft w:val="0"/>
                                      <w:marRight w:val="0"/>
                                      <w:marTop w:val="0"/>
                                      <w:marBottom w:val="0"/>
                                      <w:divBdr>
                                        <w:top w:val="single" w:sz="2" w:space="0" w:color="D9D9E3"/>
                                        <w:left w:val="single" w:sz="2" w:space="0" w:color="D9D9E3"/>
                                        <w:bottom w:val="single" w:sz="2" w:space="0" w:color="D9D9E3"/>
                                        <w:right w:val="single" w:sz="2" w:space="0" w:color="D9D9E3"/>
                                      </w:divBdr>
                                      <w:divsChild>
                                        <w:div w:id="1661304517">
                                          <w:marLeft w:val="0"/>
                                          <w:marRight w:val="0"/>
                                          <w:marTop w:val="0"/>
                                          <w:marBottom w:val="0"/>
                                          <w:divBdr>
                                            <w:top w:val="single" w:sz="2" w:space="0" w:color="D9D9E3"/>
                                            <w:left w:val="single" w:sz="2" w:space="0" w:color="D9D9E3"/>
                                            <w:bottom w:val="single" w:sz="2" w:space="0" w:color="D9D9E3"/>
                                            <w:right w:val="single" w:sz="2" w:space="0" w:color="D9D9E3"/>
                                          </w:divBdr>
                                          <w:divsChild>
                                            <w:div w:id="165832460">
                                              <w:marLeft w:val="0"/>
                                              <w:marRight w:val="0"/>
                                              <w:marTop w:val="0"/>
                                              <w:marBottom w:val="0"/>
                                              <w:divBdr>
                                                <w:top w:val="single" w:sz="2" w:space="0" w:color="D9D9E3"/>
                                                <w:left w:val="single" w:sz="2" w:space="0" w:color="D9D9E3"/>
                                                <w:bottom w:val="single" w:sz="2" w:space="0" w:color="D9D9E3"/>
                                                <w:right w:val="single" w:sz="2" w:space="0" w:color="D9D9E3"/>
                                              </w:divBdr>
                                              <w:divsChild>
                                                <w:div w:id="1435320828">
                                                  <w:marLeft w:val="0"/>
                                                  <w:marRight w:val="0"/>
                                                  <w:marTop w:val="0"/>
                                                  <w:marBottom w:val="0"/>
                                                  <w:divBdr>
                                                    <w:top w:val="single" w:sz="2" w:space="0" w:color="D9D9E3"/>
                                                    <w:left w:val="single" w:sz="2" w:space="0" w:color="D9D9E3"/>
                                                    <w:bottom w:val="single" w:sz="2" w:space="0" w:color="D9D9E3"/>
                                                    <w:right w:val="single" w:sz="2" w:space="0" w:color="D9D9E3"/>
                                                  </w:divBdr>
                                                  <w:divsChild>
                                                    <w:div w:id="13505291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81910343">
          <w:marLeft w:val="0"/>
          <w:marRight w:val="0"/>
          <w:marTop w:val="0"/>
          <w:marBottom w:val="0"/>
          <w:divBdr>
            <w:top w:val="none" w:sz="0" w:space="0" w:color="auto"/>
            <w:left w:val="none" w:sz="0" w:space="0" w:color="auto"/>
            <w:bottom w:val="none" w:sz="0" w:space="0" w:color="auto"/>
            <w:right w:val="none" w:sz="0" w:space="0" w:color="auto"/>
          </w:divBdr>
        </w:div>
      </w:divsChild>
    </w:div>
    <w:div w:id="1378432209">
      <w:bodyDiv w:val="1"/>
      <w:marLeft w:val="0"/>
      <w:marRight w:val="0"/>
      <w:marTop w:val="0"/>
      <w:marBottom w:val="0"/>
      <w:divBdr>
        <w:top w:val="none" w:sz="0" w:space="0" w:color="auto"/>
        <w:left w:val="none" w:sz="0" w:space="0" w:color="auto"/>
        <w:bottom w:val="none" w:sz="0" w:space="0" w:color="auto"/>
        <w:right w:val="none" w:sz="0" w:space="0" w:color="auto"/>
      </w:divBdr>
    </w:div>
    <w:div w:id="1423258659">
      <w:bodyDiv w:val="1"/>
      <w:marLeft w:val="0"/>
      <w:marRight w:val="0"/>
      <w:marTop w:val="0"/>
      <w:marBottom w:val="0"/>
      <w:divBdr>
        <w:top w:val="none" w:sz="0" w:space="0" w:color="auto"/>
        <w:left w:val="none" w:sz="0" w:space="0" w:color="auto"/>
        <w:bottom w:val="none" w:sz="0" w:space="0" w:color="auto"/>
        <w:right w:val="none" w:sz="0" w:space="0" w:color="auto"/>
      </w:divBdr>
    </w:div>
    <w:div w:id="1424373980">
      <w:bodyDiv w:val="1"/>
      <w:marLeft w:val="0"/>
      <w:marRight w:val="0"/>
      <w:marTop w:val="0"/>
      <w:marBottom w:val="0"/>
      <w:divBdr>
        <w:top w:val="none" w:sz="0" w:space="0" w:color="auto"/>
        <w:left w:val="none" w:sz="0" w:space="0" w:color="auto"/>
        <w:bottom w:val="none" w:sz="0" w:space="0" w:color="auto"/>
        <w:right w:val="none" w:sz="0" w:space="0" w:color="auto"/>
      </w:divBdr>
    </w:div>
    <w:div w:id="1466922432">
      <w:bodyDiv w:val="1"/>
      <w:marLeft w:val="0"/>
      <w:marRight w:val="0"/>
      <w:marTop w:val="0"/>
      <w:marBottom w:val="0"/>
      <w:divBdr>
        <w:top w:val="none" w:sz="0" w:space="0" w:color="auto"/>
        <w:left w:val="none" w:sz="0" w:space="0" w:color="auto"/>
        <w:bottom w:val="none" w:sz="0" w:space="0" w:color="auto"/>
        <w:right w:val="none" w:sz="0" w:space="0" w:color="auto"/>
      </w:divBdr>
    </w:div>
    <w:div w:id="1489904041">
      <w:bodyDiv w:val="1"/>
      <w:marLeft w:val="0"/>
      <w:marRight w:val="0"/>
      <w:marTop w:val="0"/>
      <w:marBottom w:val="0"/>
      <w:divBdr>
        <w:top w:val="none" w:sz="0" w:space="0" w:color="auto"/>
        <w:left w:val="none" w:sz="0" w:space="0" w:color="auto"/>
        <w:bottom w:val="none" w:sz="0" w:space="0" w:color="auto"/>
        <w:right w:val="none" w:sz="0" w:space="0" w:color="auto"/>
      </w:divBdr>
    </w:div>
    <w:div w:id="1638290981">
      <w:bodyDiv w:val="1"/>
      <w:marLeft w:val="0"/>
      <w:marRight w:val="0"/>
      <w:marTop w:val="0"/>
      <w:marBottom w:val="0"/>
      <w:divBdr>
        <w:top w:val="none" w:sz="0" w:space="0" w:color="auto"/>
        <w:left w:val="none" w:sz="0" w:space="0" w:color="auto"/>
        <w:bottom w:val="none" w:sz="0" w:space="0" w:color="auto"/>
        <w:right w:val="none" w:sz="0" w:space="0" w:color="auto"/>
      </w:divBdr>
    </w:div>
    <w:div w:id="1763602322">
      <w:bodyDiv w:val="1"/>
      <w:marLeft w:val="0"/>
      <w:marRight w:val="0"/>
      <w:marTop w:val="0"/>
      <w:marBottom w:val="0"/>
      <w:divBdr>
        <w:top w:val="none" w:sz="0" w:space="0" w:color="auto"/>
        <w:left w:val="none" w:sz="0" w:space="0" w:color="auto"/>
        <w:bottom w:val="none" w:sz="0" w:space="0" w:color="auto"/>
        <w:right w:val="none" w:sz="0" w:space="0" w:color="auto"/>
      </w:divBdr>
    </w:div>
    <w:div w:id="2064668608">
      <w:bodyDiv w:val="1"/>
      <w:marLeft w:val="0"/>
      <w:marRight w:val="0"/>
      <w:marTop w:val="0"/>
      <w:marBottom w:val="0"/>
      <w:divBdr>
        <w:top w:val="none" w:sz="0" w:space="0" w:color="auto"/>
        <w:left w:val="none" w:sz="0" w:space="0" w:color="auto"/>
        <w:bottom w:val="none" w:sz="0" w:space="0" w:color="auto"/>
        <w:right w:val="none" w:sz="0" w:space="0" w:color="auto"/>
      </w:divBdr>
    </w:div>
    <w:div w:id="2065181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atroreal.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vidadmadrid.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vidadmadrid.com" TargetMode="External"/><Relationship Id="rId5" Type="http://schemas.openxmlformats.org/officeDocument/2006/relationships/numbering" Target="numbering.xml"/><Relationship Id="rId15" Type="http://schemas.openxmlformats.org/officeDocument/2006/relationships/hyperlink" Target="http://www.navidadmadrid.com/prens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vidadmadrid.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320d06-e24d-4b04-bd6d-a11fecc63133">
      <Terms xmlns="http://schemas.microsoft.com/office/infopath/2007/PartnerControls"/>
    </lcf76f155ced4ddcb4097134ff3c332f>
    <TaxCatchAll xmlns="c641cf49-513c-46f5-a911-0e447950784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7F7EF284EF0A943B24FEEF4174A016E" ma:contentTypeVersion="19" ma:contentTypeDescription="Crear nuevo documento." ma:contentTypeScope="" ma:versionID="7e14f4ed952ec34f01a585fde94e0df3">
  <xsd:schema xmlns:xsd="http://www.w3.org/2001/XMLSchema" xmlns:xs="http://www.w3.org/2001/XMLSchema" xmlns:p="http://schemas.microsoft.com/office/2006/metadata/properties" xmlns:ns2="c641cf49-513c-46f5-a911-0e4479507848" xmlns:ns3="34320d06-e24d-4b04-bd6d-a11fecc63133" targetNamespace="http://schemas.microsoft.com/office/2006/metadata/properties" ma:root="true" ma:fieldsID="5d2d9237e6a1091bb9df0180607495c6" ns2:_="" ns3:_="">
    <xsd:import namespace="c641cf49-513c-46f5-a911-0e4479507848"/>
    <xsd:import namespace="34320d06-e24d-4b04-bd6d-a11fecc631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41cf49-513c-46f5-a911-0e4479507848"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TaxCatchAll" ma:index="21" nillable="true" ma:displayName="Taxonomy Catch All Column" ma:hidden="true" ma:list="{e63a7011-1e8d-4cd0-a33f-316103ed1360}" ma:internalName="TaxCatchAll" ma:showField="CatchAllData" ma:web="c641cf49-513c-46f5-a911-0e44795078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320d06-e24d-4b04-bd6d-a11fecc6313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762cb1b2-8e27-4547-aeb7-c246e9b58a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28473-69BD-47C4-9131-7B7C181FA1BA}">
  <ds:schemaRefs>
    <ds:schemaRef ds:uri="http://schemas.microsoft.com/sharepoint/v3/contenttype/forms"/>
  </ds:schemaRefs>
</ds:datastoreItem>
</file>

<file path=customXml/itemProps2.xml><?xml version="1.0" encoding="utf-8"?>
<ds:datastoreItem xmlns:ds="http://schemas.openxmlformats.org/officeDocument/2006/customXml" ds:itemID="{E71DFCA1-644D-47F7-B2FF-1D349A40AB3D}">
  <ds:schemaRefs>
    <ds:schemaRef ds:uri="http://schemas.microsoft.com/office/2006/metadata/properties"/>
    <ds:schemaRef ds:uri="http://schemas.microsoft.com/office/infopath/2007/PartnerControls"/>
    <ds:schemaRef ds:uri="34320d06-e24d-4b04-bd6d-a11fecc63133"/>
    <ds:schemaRef ds:uri="c641cf49-513c-46f5-a911-0e4479507848"/>
  </ds:schemaRefs>
</ds:datastoreItem>
</file>

<file path=customXml/itemProps3.xml><?xml version="1.0" encoding="utf-8"?>
<ds:datastoreItem xmlns:ds="http://schemas.openxmlformats.org/officeDocument/2006/customXml" ds:itemID="{C996F857-0385-445C-B37B-BB9CFA246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41cf49-513c-46f5-a911-0e4479507848"/>
    <ds:schemaRef ds:uri="34320d06-e24d-4b04-bd6d-a11fecc63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38FB50-C549-435E-9737-C4A54CADF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1197</Words>
  <Characters>6584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Ortega - AY+COMUNICACION</dc:creator>
  <cp:keywords/>
  <dc:description/>
  <cp:lastModifiedBy>Manuel Sevilla</cp:lastModifiedBy>
  <cp:revision>2</cp:revision>
  <cp:lastPrinted>2019-07-25T10:09:00Z</cp:lastPrinted>
  <dcterms:created xsi:type="dcterms:W3CDTF">2024-12-10T13:44:00Z</dcterms:created>
  <dcterms:modified xsi:type="dcterms:W3CDTF">2024-12-10T13:44:00Z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0x01010007F7EF284EF0A943B24FEEF4174A016E</vt:lpwstr>
  </property>
</Properties>
</file>